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720D" w14:textId="77777777" w:rsidR="000341BB" w:rsidRDefault="000341BB" w:rsidP="000341BB">
      <w:pPr>
        <w:rPr>
          <w:rFonts w:ascii="Lato" w:hAnsi="Lato"/>
          <w:lang w:val="fr-FR"/>
        </w:rPr>
      </w:pPr>
    </w:p>
    <w:p w14:paraId="744138CA" w14:textId="78005A57" w:rsidR="000341BB" w:rsidRDefault="000341BB" w:rsidP="000341BB">
      <w:pPr>
        <w:jc w:val="center"/>
        <w:rPr>
          <w:rFonts w:ascii="Lato" w:hAnsi="Lato"/>
          <w:b/>
          <w:sz w:val="36"/>
          <w:lang w:val="fr-FR"/>
        </w:rPr>
      </w:pPr>
      <w:r>
        <w:rPr>
          <w:rFonts w:ascii="Lato" w:hAnsi="Lato"/>
          <w:b/>
          <w:sz w:val="28"/>
          <w:lang w:val="fr-FR"/>
        </w:rPr>
        <w:t xml:space="preserve">Formulaire de </w:t>
      </w:r>
      <w:r w:rsidR="00722C30">
        <w:rPr>
          <w:rFonts w:ascii="Lato" w:hAnsi="Lato"/>
          <w:b/>
          <w:sz w:val="28"/>
          <w:lang w:val="fr-FR"/>
        </w:rPr>
        <w:t>r</w:t>
      </w:r>
      <w:r>
        <w:rPr>
          <w:rFonts w:ascii="Lato" w:hAnsi="Lato"/>
          <w:b/>
          <w:sz w:val="28"/>
          <w:lang w:val="fr-FR"/>
        </w:rPr>
        <w:t xml:space="preserve">éclamation – </w:t>
      </w:r>
      <w:r w:rsidR="0063483A" w:rsidRPr="0063483A">
        <w:rPr>
          <w:rFonts w:ascii="Lato" w:hAnsi="Lato"/>
          <w:b/>
          <w:sz w:val="28"/>
          <w:lang w:val="fr-FR"/>
        </w:rPr>
        <w:t xml:space="preserve">Émetteur de </w:t>
      </w:r>
      <w:proofErr w:type="spellStart"/>
      <w:r w:rsidR="0063483A" w:rsidRPr="0063483A">
        <w:rPr>
          <w:rFonts w:ascii="Lato" w:hAnsi="Lato"/>
          <w:b/>
          <w:sz w:val="28"/>
          <w:lang w:val="fr-FR"/>
        </w:rPr>
        <w:t>stablecoin</w:t>
      </w:r>
      <w:proofErr w:type="spellEnd"/>
      <w:r w:rsidR="0063483A" w:rsidRPr="0063483A">
        <w:rPr>
          <w:rFonts w:ascii="Lato" w:hAnsi="Lato"/>
          <w:b/>
          <w:sz w:val="28"/>
          <w:lang w:val="fr-FR"/>
        </w:rPr>
        <w:t xml:space="preserve"> EURXT </w:t>
      </w:r>
      <w:r>
        <w:rPr>
          <w:rFonts w:ascii="Lato" w:hAnsi="Lato"/>
          <w:b/>
          <w:sz w:val="28"/>
          <w:lang w:val="fr-FR"/>
        </w:rPr>
        <w:t>(</w:t>
      </w:r>
      <w:r w:rsidRPr="00055A4C">
        <w:rPr>
          <w:rFonts w:ascii="Lato" w:hAnsi="Lato"/>
          <w:b/>
          <w:i/>
          <w:iCs/>
          <w:sz w:val="28"/>
          <w:lang w:val="fr-FR"/>
        </w:rPr>
        <w:t xml:space="preserve">règlement </w:t>
      </w:r>
      <w:r w:rsidR="006D4C88">
        <w:rPr>
          <w:rFonts w:ascii="Lato" w:hAnsi="Lato"/>
          <w:b/>
          <w:i/>
          <w:iCs/>
          <w:sz w:val="28"/>
          <w:lang w:val="fr-FR"/>
        </w:rPr>
        <w:t xml:space="preserve">2023/1114 </w:t>
      </w:r>
      <w:proofErr w:type="spellStart"/>
      <w:r w:rsidR="0063483A">
        <w:rPr>
          <w:rFonts w:ascii="Lato" w:hAnsi="Lato"/>
          <w:b/>
          <w:i/>
          <w:iCs/>
          <w:sz w:val="28"/>
          <w:lang w:val="fr-FR"/>
        </w:rPr>
        <w:t>MiCA</w:t>
      </w:r>
      <w:proofErr w:type="spellEnd"/>
      <w:r>
        <w:rPr>
          <w:rFonts w:ascii="Lato" w:hAnsi="Lato"/>
          <w:b/>
          <w:sz w:val="28"/>
          <w:lang w:val="fr-FR"/>
        </w:rPr>
        <w:t>)</w:t>
      </w:r>
    </w:p>
    <w:p w14:paraId="052C97BF" w14:textId="77777777" w:rsidR="000341BB" w:rsidRDefault="000341BB" w:rsidP="000341BB">
      <w:pPr>
        <w:ind w:left="-540"/>
        <w:rPr>
          <w:rFonts w:ascii="Lato" w:hAnsi="Lato"/>
          <w:lang w:val="fr-FR"/>
        </w:rPr>
      </w:pPr>
    </w:p>
    <w:p w14:paraId="1AC61F54" w14:textId="77777777" w:rsidR="000341BB" w:rsidRDefault="000341BB" w:rsidP="000341BB">
      <w:pPr>
        <w:ind w:left="-540"/>
        <w:rPr>
          <w:rFonts w:ascii="Lato" w:hAnsi="Lato"/>
          <w:lang w:val="fr-FR"/>
        </w:rPr>
      </w:pPr>
    </w:p>
    <w:p w14:paraId="0CAA5F2E" w14:textId="70F4EE6D" w:rsidR="00633B07" w:rsidRDefault="0063483A" w:rsidP="00CF6EB3">
      <w:pPr>
        <w:spacing w:after="120" w:line="276" w:lineRule="auto"/>
        <w:ind w:right="284"/>
        <w:jc w:val="both"/>
        <w:rPr>
          <w:rFonts w:ascii="Lato" w:hAnsi="Lato"/>
          <w:bCs/>
          <w:szCs w:val="22"/>
          <w:lang w:val="fr-FR"/>
        </w:rPr>
      </w:pPr>
      <w:r w:rsidRPr="0063483A">
        <w:rPr>
          <w:rFonts w:ascii="Lato" w:hAnsi="Lato"/>
          <w:bCs/>
          <w:szCs w:val="22"/>
          <w:lang w:val="fr-FR"/>
        </w:rPr>
        <w:t xml:space="preserve">Dans le cadre de son activité </w:t>
      </w:r>
      <w:r w:rsidR="00D97A17">
        <w:rPr>
          <w:rFonts w:ascii="Lato" w:hAnsi="Lato"/>
          <w:bCs/>
          <w:szCs w:val="22"/>
          <w:lang w:val="fr-FR"/>
        </w:rPr>
        <w:t>d’</w:t>
      </w:r>
      <w:r w:rsidRPr="0063483A">
        <w:rPr>
          <w:rFonts w:ascii="Lato" w:hAnsi="Lato"/>
          <w:bCs/>
          <w:szCs w:val="22"/>
          <w:lang w:val="fr-FR"/>
        </w:rPr>
        <w:t xml:space="preserve">émetteur du </w:t>
      </w:r>
      <w:proofErr w:type="spellStart"/>
      <w:r w:rsidRPr="0063483A">
        <w:rPr>
          <w:rFonts w:ascii="Lato" w:hAnsi="Lato"/>
          <w:bCs/>
          <w:szCs w:val="22"/>
          <w:lang w:val="fr-FR"/>
        </w:rPr>
        <w:t>stablecoin</w:t>
      </w:r>
      <w:proofErr w:type="spellEnd"/>
      <w:r w:rsidRPr="0063483A">
        <w:rPr>
          <w:rFonts w:ascii="Lato" w:hAnsi="Lato"/>
          <w:bCs/>
          <w:szCs w:val="22"/>
          <w:lang w:val="fr-FR"/>
        </w:rPr>
        <w:t xml:space="preserve"> EURXT, CACEIS met à disposition des détenteurs de ce jeton un dispositif formalisé leur permettant de déposer une réclamation au moyen du présent formulaire. </w:t>
      </w:r>
    </w:p>
    <w:p w14:paraId="2C5C539F" w14:textId="7E3917CE" w:rsidR="0063483A" w:rsidRDefault="0063483A" w:rsidP="00CF6EB3">
      <w:pPr>
        <w:spacing w:after="120" w:line="276" w:lineRule="auto"/>
        <w:ind w:right="284"/>
        <w:jc w:val="both"/>
        <w:rPr>
          <w:rFonts w:ascii="Lato" w:hAnsi="Lato"/>
          <w:bCs/>
          <w:szCs w:val="22"/>
          <w:lang w:val="fr-FR"/>
        </w:rPr>
      </w:pPr>
      <w:r w:rsidRPr="0063483A">
        <w:rPr>
          <w:rFonts w:ascii="Lato" w:hAnsi="Lato"/>
          <w:bCs/>
          <w:szCs w:val="22"/>
          <w:lang w:val="fr-FR"/>
        </w:rPr>
        <w:t xml:space="preserve">Conformément au règlement </w:t>
      </w:r>
      <w:proofErr w:type="spellStart"/>
      <w:r w:rsidRPr="0063483A">
        <w:rPr>
          <w:rFonts w:ascii="Lato" w:hAnsi="Lato"/>
          <w:bCs/>
          <w:szCs w:val="22"/>
          <w:lang w:val="fr-FR"/>
        </w:rPr>
        <w:t>MiCA</w:t>
      </w:r>
      <w:proofErr w:type="spellEnd"/>
      <w:r w:rsidRPr="0063483A">
        <w:rPr>
          <w:rFonts w:ascii="Lato" w:hAnsi="Lato"/>
          <w:bCs/>
          <w:szCs w:val="22"/>
          <w:lang w:val="fr-FR"/>
        </w:rPr>
        <w:t xml:space="preserve"> et aux exigences applicables de l’ACPR, votre réclamation sera traitée avec diligence, dans le respect des exigences de procédure et de délai prévues par la réglementation. CACEIS mettra tout en œuvre pour examiner votre réclamation et vous apportera une réponse dans un délai maximum </w:t>
      </w:r>
      <w:r w:rsidRPr="00CB4DD9">
        <w:rPr>
          <w:rFonts w:ascii="Lato" w:hAnsi="Lato"/>
          <w:bCs/>
          <w:szCs w:val="22"/>
          <w:lang w:val="fr-FR"/>
        </w:rPr>
        <w:t xml:space="preserve">de </w:t>
      </w:r>
      <w:r w:rsidR="00023990" w:rsidRPr="00CB4DD9">
        <w:rPr>
          <w:rFonts w:ascii="Lato" w:hAnsi="Lato"/>
          <w:bCs/>
          <w:szCs w:val="22"/>
          <w:lang w:val="fr-FR"/>
        </w:rPr>
        <w:t>deux mois</w:t>
      </w:r>
      <w:r w:rsidRPr="00CB4DD9">
        <w:rPr>
          <w:rFonts w:ascii="Lato" w:hAnsi="Lato"/>
          <w:bCs/>
          <w:szCs w:val="22"/>
          <w:lang w:val="fr-FR"/>
        </w:rPr>
        <w:t xml:space="preserve"> à compter de la date </w:t>
      </w:r>
      <w:r w:rsidRPr="00523037">
        <w:rPr>
          <w:rFonts w:ascii="Lato" w:hAnsi="Lato"/>
          <w:szCs w:val="22"/>
          <w:lang w:val="fr-FR"/>
        </w:rPr>
        <w:t>d</w:t>
      </w:r>
      <w:r w:rsidR="00023990" w:rsidRPr="00523037">
        <w:rPr>
          <w:rFonts w:ascii="Lato" w:hAnsi="Lato"/>
          <w:szCs w:val="22"/>
          <w:lang w:val="fr-FR"/>
        </w:rPr>
        <w:t>’envoi</w:t>
      </w:r>
      <w:r w:rsidRPr="00523037">
        <w:rPr>
          <w:rFonts w:ascii="Lato" w:hAnsi="Lato"/>
          <w:bCs/>
          <w:szCs w:val="22"/>
          <w:lang w:val="fr-FR"/>
        </w:rPr>
        <w:t xml:space="preserve"> de celle-ci.</w:t>
      </w:r>
    </w:p>
    <w:p w14:paraId="0961932F" w14:textId="7F6BB23F" w:rsidR="00CC3591" w:rsidRPr="00F742D6" w:rsidRDefault="0063483A" w:rsidP="00CF6EB3">
      <w:pPr>
        <w:spacing w:after="120" w:line="276" w:lineRule="auto"/>
        <w:ind w:right="284"/>
        <w:jc w:val="both"/>
        <w:rPr>
          <w:rFonts w:ascii="Lato" w:hAnsi="Lato"/>
          <w:lang w:val="fr-FR"/>
        </w:rPr>
      </w:pPr>
      <w:r w:rsidRPr="00F742D6">
        <w:rPr>
          <w:rFonts w:ascii="Lato" w:hAnsi="Lato"/>
          <w:bCs/>
          <w:szCs w:val="22"/>
          <w:lang w:val="fr-FR"/>
        </w:rPr>
        <w:t xml:space="preserve">Merci d’adresser ce formulaire à l’adresse </w:t>
      </w:r>
      <w:proofErr w:type="gramStart"/>
      <w:r w:rsidR="00943E9F">
        <w:rPr>
          <w:rFonts w:ascii="Lato" w:hAnsi="Lato"/>
          <w:bCs/>
          <w:szCs w:val="22"/>
          <w:lang w:val="fr-FR"/>
        </w:rPr>
        <w:t>e-</w:t>
      </w:r>
      <w:r w:rsidRPr="00F742D6">
        <w:rPr>
          <w:rFonts w:ascii="Lato" w:hAnsi="Lato"/>
          <w:bCs/>
          <w:szCs w:val="22"/>
          <w:lang w:val="fr-FR"/>
        </w:rPr>
        <w:t>mail</w:t>
      </w:r>
      <w:proofErr w:type="gramEnd"/>
      <w:r w:rsidRPr="00F742D6">
        <w:rPr>
          <w:rFonts w:ascii="Lato" w:hAnsi="Lato"/>
          <w:bCs/>
          <w:szCs w:val="22"/>
          <w:lang w:val="fr-FR"/>
        </w:rPr>
        <w:t xml:space="preserve"> suivante : </w:t>
      </w:r>
      <w:hyperlink r:id="rId11" w:history="1">
        <w:r w:rsidRPr="00F742D6">
          <w:rPr>
            <w:rStyle w:val="Lienhypertexte"/>
            <w:rFonts w:ascii="Lato" w:hAnsi="Lato"/>
            <w:bCs/>
            <w:szCs w:val="22"/>
            <w:lang w:val="fr-FR"/>
          </w:rPr>
          <w:t>DigitalAssets_EURXT@caceis.com</w:t>
        </w:r>
      </w:hyperlink>
      <w:r w:rsidR="00CC3591" w:rsidRPr="00F742D6">
        <w:rPr>
          <w:rFonts w:ascii="Lato" w:hAnsi="Lato"/>
          <w:lang w:val="fr-FR"/>
        </w:rPr>
        <w:t xml:space="preserve"> ou par </w:t>
      </w:r>
      <w:r w:rsidR="00B1368D">
        <w:rPr>
          <w:rFonts w:ascii="Lato" w:hAnsi="Lato"/>
          <w:lang w:val="fr-FR"/>
        </w:rPr>
        <w:t xml:space="preserve">lettre </w:t>
      </w:r>
      <w:r w:rsidR="00CC3591" w:rsidRPr="00F742D6">
        <w:rPr>
          <w:rFonts w:ascii="Lato" w:hAnsi="Lato"/>
          <w:lang w:val="fr-FR"/>
        </w:rPr>
        <w:t>recommandé</w:t>
      </w:r>
      <w:r w:rsidR="00B1368D">
        <w:rPr>
          <w:rFonts w:ascii="Lato" w:hAnsi="Lato"/>
          <w:lang w:val="fr-FR"/>
        </w:rPr>
        <w:t>e</w:t>
      </w:r>
      <w:r w:rsidR="00CC3591" w:rsidRPr="00F742D6">
        <w:rPr>
          <w:rFonts w:ascii="Lato" w:hAnsi="Lato"/>
          <w:lang w:val="fr-FR"/>
        </w:rPr>
        <w:t xml:space="preserve"> avec accusé de réception à l’adresse ci-dessous :</w:t>
      </w:r>
    </w:p>
    <w:p w14:paraId="202FB3FD" w14:textId="77777777" w:rsidR="00C44C98" w:rsidRDefault="00C44C98" w:rsidP="00CC3591">
      <w:pPr>
        <w:spacing w:line="276" w:lineRule="auto"/>
        <w:ind w:right="281"/>
        <w:jc w:val="both"/>
        <w:rPr>
          <w:rFonts w:ascii="Lato" w:hAnsi="Lato"/>
          <w:lang w:val="fr-FR"/>
        </w:rPr>
      </w:pPr>
    </w:p>
    <w:p w14:paraId="68C09866" w14:textId="4805C3A7" w:rsidR="00CC3591" w:rsidRPr="00CC3591" w:rsidRDefault="00CC3591" w:rsidP="00CC3591">
      <w:pPr>
        <w:spacing w:line="276" w:lineRule="auto"/>
        <w:ind w:right="281"/>
        <w:jc w:val="both"/>
        <w:rPr>
          <w:rFonts w:ascii="Lato" w:hAnsi="Lato"/>
          <w:lang w:val="fr-FR"/>
        </w:rPr>
      </w:pPr>
      <w:r w:rsidRPr="00CC3591">
        <w:rPr>
          <w:rFonts w:ascii="Lato" w:hAnsi="Lato"/>
          <w:lang w:val="fr-FR"/>
        </w:rPr>
        <w:t>CACEIS BANK</w:t>
      </w:r>
    </w:p>
    <w:p w14:paraId="3FA37352" w14:textId="77777777" w:rsidR="00CC3591" w:rsidRPr="00CC3591" w:rsidRDefault="00CC3591" w:rsidP="00CC3591">
      <w:pPr>
        <w:spacing w:line="276" w:lineRule="auto"/>
        <w:ind w:right="281"/>
        <w:jc w:val="both"/>
        <w:rPr>
          <w:rFonts w:ascii="Lato" w:hAnsi="Lato"/>
          <w:lang w:val="fr-FR"/>
        </w:rPr>
      </w:pPr>
      <w:r w:rsidRPr="00CC3591">
        <w:rPr>
          <w:rFonts w:ascii="Lato" w:hAnsi="Lato"/>
          <w:lang w:val="fr-FR"/>
        </w:rPr>
        <w:t>A l’attention du service Digital Assets</w:t>
      </w:r>
    </w:p>
    <w:p w14:paraId="7C8BEAB3" w14:textId="77777777" w:rsidR="00CC3591" w:rsidRPr="00CC3591" w:rsidRDefault="00CC3591" w:rsidP="00CC3591">
      <w:pPr>
        <w:spacing w:line="276" w:lineRule="auto"/>
        <w:ind w:right="281"/>
        <w:jc w:val="both"/>
        <w:rPr>
          <w:rFonts w:ascii="Lato" w:hAnsi="Lato"/>
          <w:lang w:val="fr-FR"/>
        </w:rPr>
      </w:pPr>
      <w:r w:rsidRPr="00CC3591">
        <w:rPr>
          <w:rFonts w:ascii="Lato" w:hAnsi="Lato"/>
          <w:lang w:val="fr-FR"/>
        </w:rPr>
        <w:t>12, Place des Etats-Unis – CS 40083</w:t>
      </w:r>
    </w:p>
    <w:p w14:paraId="1EB7D408" w14:textId="77777777" w:rsidR="00CC3591" w:rsidRPr="00CC3591" w:rsidRDefault="00CC3591" w:rsidP="00CC3591">
      <w:pPr>
        <w:spacing w:line="276" w:lineRule="auto"/>
        <w:ind w:right="281"/>
        <w:jc w:val="both"/>
        <w:rPr>
          <w:rFonts w:ascii="Lato" w:hAnsi="Lato"/>
          <w:lang w:val="fr-FR"/>
        </w:rPr>
      </w:pPr>
      <w:r w:rsidRPr="00CC3591">
        <w:rPr>
          <w:rFonts w:ascii="Lato" w:hAnsi="Lato"/>
          <w:lang w:val="fr-FR"/>
        </w:rPr>
        <w:t>92 549 Montrouge Cedex</w:t>
      </w:r>
    </w:p>
    <w:p w14:paraId="5F88DBD2" w14:textId="18603D1E" w:rsidR="00851199" w:rsidRDefault="00CC3591" w:rsidP="00426A1D">
      <w:pPr>
        <w:spacing w:line="276" w:lineRule="auto"/>
        <w:ind w:right="281"/>
        <w:jc w:val="both"/>
        <w:rPr>
          <w:rFonts w:ascii="Lato" w:hAnsi="Lato"/>
          <w:bCs/>
          <w:szCs w:val="22"/>
          <w:lang w:val="fr-FR"/>
        </w:rPr>
      </w:pPr>
      <w:r w:rsidRPr="00CC3591">
        <w:rPr>
          <w:rFonts w:ascii="Lato" w:hAnsi="Lato"/>
          <w:lang w:val="fr-FR"/>
        </w:rPr>
        <w:t>France</w:t>
      </w:r>
    </w:p>
    <w:p w14:paraId="16CDE74C" w14:textId="77777777" w:rsidR="00851199" w:rsidRPr="000341BB" w:rsidRDefault="00851199" w:rsidP="004B252A">
      <w:pPr>
        <w:spacing w:line="276" w:lineRule="auto"/>
        <w:ind w:right="281"/>
        <w:jc w:val="both"/>
        <w:rPr>
          <w:rFonts w:ascii="Lato" w:hAnsi="Lato"/>
          <w:bCs/>
          <w:szCs w:val="22"/>
          <w:lang w:val="fr-FR"/>
        </w:rPr>
      </w:pPr>
    </w:p>
    <w:p w14:paraId="59300CBB" w14:textId="77777777" w:rsidR="0063483A" w:rsidRPr="000341BB" w:rsidRDefault="0063483A" w:rsidP="0063483A">
      <w:pPr>
        <w:spacing w:line="276" w:lineRule="auto"/>
        <w:ind w:right="281"/>
        <w:jc w:val="both"/>
        <w:rPr>
          <w:rFonts w:ascii="Lato" w:hAnsi="Lato"/>
          <w:bCs/>
          <w:szCs w:val="22"/>
          <w:lang w:val="fr-FR"/>
        </w:rPr>
      </w:pPr>
    </w:p>
    <w:p w14:paraId="14D0758B" w14:textId="3A6D5FA3" w:rsidR="000341BB" w:rsidRPr="000A615D" w:rsidRDefault="000341BB" w:rsidP="000A615D">
      <w:pPr>
        <w:pStyle w:val="Paragraphedeliste"/>
        <w:numPr>
          <w:ilvl w:val="0"/>
          <w:numId w:val="9"/>
        </w:numPr>
        <w:spacing w:line="276" w:lineRule="auto"/>
        <w:ind w:right="281"/>
        <w:jc w:val="both"/>
        <w:rPr>
          <w:rFonts w:ascii="Lato" w:hAnsi="Lato"/>
          <w:b/>
          <w:szCs w:val="22"/>
          <w:lang w:val="fr-FR"/>
        </w:rPr>
      </w:pPr>
      <w:r w:rsidRPr="000A615D">
        <w:rPr>
          <w:rFonts w:ascii="Lato" w:hAnsi="Lato"/>
          <w:b/>
          <w:szCs w:val="22"/>
          <w:lang w:val="fr-FR"/>
        </w:rPr>
        <w:t xml:space="preserve">Informations concernant le réclamant </w:t>
      </w:r>
    </w:p>
    <w:p w14:paraId="6811AD0B" w14:textId="77777777" w:rsidR="0063483A" w:rsidRDefault="0063483A" w:rsidP="000341BB">
      <w:pPr>
        <w:spacing w:line="276" w:lineRule="auto"/>
        <w:ind w:right="281"/>
        <w:jc w:val="both"/>
        <w:rPr>
          <w:rFonts w:ascii="Lato" w:hAnsi="Lato"/>
          <w:bCs/>
          <w:color w:val="0070C0"/>
          <w:szCs w:val="22"/>
          <w:lang w:val="fr-FR"/>
        </w:rPr>
      </w:pPr>
    </w:p>
    <w:p w14:paraId="1C3A02C1" w14:textId="660C326E" w:rsidR="000341BB" w:rsidRPr="008E16DC" w:rsidRDefault="000341BB" w:rsidP="000341BB">
      <w:pPr>
        <w:spacing w:line="276" w:lineRule="auto"/>
        <w:ind w:right="281"/>
        <w:jc w:val="both"/>
        <w:rPr>
          <w:rFonts w:ascii="Lato" w:hAnsi="Lato"/>
          <w:bCs/>
          <w:szCs w:val="22"/>
          <w:lang w:val="fr-FR"/>
        </w:rPr>
      </w:pPr>
      <w:r w:rsidRPr="008E16DC">
        <w:rPr>
          <w:rFonts w:ascii="Lato" w:hAnsi="Lato"/>
          <w:bCs/>
          <w:szCs w:val="22"/>
          <w:lang w:val="fr-FR"/>
        </w:rPr>
        <w:t>Dénomination de l’entité juridique</w:t>
      </w:r>
      <w:r w:rsidR="0063483A" w:rsidRPr="008E16DC">
        <w:rPr>
          <w:rFonts w:ascii="Lato" w:hAnsi="Lato"/>
          <w:bCs/>
          <w:szCs w:val="22"/>
          <w:lang w:val="fr-FR"/>
        </w:rPr>
        <w:t xml:space="preserve"> </w:t>
      </w:r>
      <w:r w:rsidRPr="008E16DC">
        <w:rPr>
          <w:rFonts w:ascii="Lato" w:hAnsi="Lato"/>
          <w:bCs/>
          <w:szCs w:val="22"/>
          <w:lang w:val="fr-FR"/>
        </w:rPr>
        <w:t>:</w:t>
      </w:r>
    </w:p>
    <w:p w14:paraId="25F81874" w14:textId="5DCA5EC3" w:rsidR="000341BB" w:rsidRPr="004B252A" w:rsidRDefault="000341BB" w:rsidP="000341BB">
      <w:pPr>
        <w:spacing w:line="276" w:lineRule="auto"/>
        <w:ind w:right="281"/>
        <w:jc w:val="both"/>
        <w:rPr>
          <w:rFonts w:ascii="Lato" w:hAnsi="Lato"/>
          <w:lang w:val="fr-FR"/>
        </w:rPr>
      </w:pPr>
      <w:r w:rsidRPr="004B252A">
        <w:rPr>
          <w:rFonts w:ascii="Lato" w:hAnsi="Lato"/>
          <w:lang w:val="fr-FR"/>
        </w:rPr>
        <w:t>EUID</w:t>
      </w:r>
      <w:r w:rsidR="00C12960" w:rsidRPr="008BD541">
        <w:rPr>
          <w:rStyle w:val="Appelnotedebasdep"/>
          <w:rFonts w:ascii="Lato" w:hAnsi="Lato"/>
        </w:rPr>
        <w:footnoteReference w:id="1"/>
      </w:r>
      <w:r w:rsidRPr="004B252A">
        <w:rPr>
          <w:rFonts w:ascii="Lato" w:hAnsi="Lato"/>
          <w:lang w:val="fr-FR"/>
        </w:rPr>
        <w:t xml:space="preserve"> ou, à défaut, numéro national d’enregistrement </w:t>
      </w:r>
      <w:r w:rsidR="00641C18" w:rsidRPr="004B252A">
        <w:rPr>
          <w:rFonts w:ascii="Lato" w:hAnsi="Lato"/>
          <w:lang w:val="fr-FR"/>
        </w:rPr>
        <w:t>(</w:t>
      </w:r>
      <w:r w:rsidR="00641C18" w:rsidRPr="004B252A">
        <w:rPr>
          <w:rFonts w:ascii="Lato" w:hAnsi="Lato"/>
          <w:i/>
          <w:lang w:val="fr-FR"/>
        </w:rPr>
        <w:t>SIREN</w:t>
      </w:r>
      <w:r w:rsidR="00641C18" w:rsidRPr="004B252A">
        <w:rPr>
          <w:rFonts w:ascii="Lato" w:hAnsi="Lato"/>
          <w:lang w:val="fr-FR"/>
        </w:rPr>
        <w:t xml:space="preserve">) </w:t>
      </w:r>
      <w:r w:rsidRPr="004B252A">
        <w:rPr>
          <w:rFonts w:ascii="Lato" w:hAnsi="Lato"/>
          <w:lang w:val="fr-FR"/>
        </w:rPr>
        <w:t xml:space="preserve">: </w:t>
      </w:r>
    </w:p>
    <w:p w14:paraId="39CEEFC9" w14:textId="77777777" w:rsidR="000341BB" w:rsidRPr="004B252A" w:rsidRDefault="000341BB" w:rsidP="000341BB">
      <w:pPr>
        <w:spacing w:line="276" w:lineRule="auto"/>
        <w:ind w:right="281"/>
        <w:jc w:val="both"/>
        <w:rPr>
          <w:rFonts w:ascii="Lato" w:hAnsi="Lato"/>
          <w:lang w:val="fr-FR"/>
        </w:rPr>
      </w:pPr>
      <w:r w:rsidRPr="004B252A">
        <w:rPr>
          <w:rFonts w:ascii="Lato" w:hAnsi="Lato"/>
          <w:lang w:val="fr-FR"/>
        </w:rPr>
        <w:t>Identifiant d’entité juridique (</w:t>
      </w:r>
      <w:r w:rsidRPr="004B252A">
        <w:rPr>
          <w:rFonts w:ascii="Lato" w:hAnsi="Lato"/>
          <w:i/>
          <w:lang w:val="fr-FR"/>
        </w:rPr>
        <w:t>si</w:t>
      </w:r>
      <w:r w:rsidRPr="004B252A">
        <w:rPr>
          <w:rFonts w:ascii="Lato" w:hAnsi="Lato"/>
          <w:lang w:val="fr-FR"/>
        </w:rPr>
        <w:t xml:space="preserve"> </w:t>
      </w:r>
      <w:r w:rsidRPr="004B252A">
        <w:rPr>
          <w:rFonts w:ascii="Lato" w:hAnsi="Lato"/>
          <w:i/>
          <w:lang w:val="fr-FR"/>
        </w:rPr>
        <w:t>disponible</w:t>
      </w:r>
      <w:r w:rsidRPr="004B252A">
        <w:rPr>
          <w:rFonts w:ascii="Lato" w:hAnsi="Lato"/>
          <w:lang w:val="fr-FR"/>
        </w:rPr>
        <w:t>) :</w:t>
      </w:r>
    </w:p>
    <w:p w14:paraId="52D1BD19" w14:textId="77777777" w:rsidR="000341BB" w:rsidRPr="004B252A" w:rsidRDefault="000341BB" w:rsidP="000341BB">
      <w:pPr>
        <w:spacing w:line="276" w:lineRule="auto"/>
        <w:ind w:right="281"/>
        <w:jc w:val="both"/>
        <w:rPr>
          <w:rFonts w:ascii="Lato" w:hAnsi="Lato"/>
          <w:lang w:val="fr-FR"/>
        </w:rPr>
      </w:pPr>
      <w:r w:rsidRPr="004B252A">
        <w:rPr>
          <w:rFonts w:ascii="Lato" w:hAnsi="Lato"/>
          <w:lang w:val="fr-FR"/>
        </w:rPr>
        <w:t>Référence du client (</w:t>
      </w:r>
      <w:r w:rsidRPr="004B252A">
        <w:rPr>
          <w:rFonts w:ascii="Lato" w:hAnsi="Lato"/>
          <w:i/>
          <w:lang w:val="fr-FR"/>
        </w:rPr>
        <w:t>si</w:t>
      </w:r>
      <w:r w:rsidRPr="004B252A">
        <w:rPr>
          <w:rFonts w:ascii="Lato" w:hAnsi="Lato"/>
          <w:lang w:val="fr-FR"/>
        </w:rPr>
        <w:t xml:space="preserve"> </w:t>
      </w:r>
      <w:r w:rsidRPr="004B252A">
        <w:rPr>
          <w:rFonts w:ascii="Lato" w:hAnsi="Lato"/>
          <w:i/>
          <w:lang w:val="fr-FR"/>
        </w:rPr>
        <w:t>disponible</w:t>
      </w:r>
      <w:r w:rsidRPr="004B252A">
        <w:rPr>
          <w:rFonts w:ascii="Lato" w:hAnsi="Lato"/>
          <w:lang w:val="fr-FR"/>
        </w:rPr>
        <w:t>) :</w:t>
      </w:r>
    </w:p>
    <w:p w14:paraId="53504212" w14:textId="173F5A9E"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Adresse</w:t>
      </w:r>
      <w:r w:rsidR="00DF64C3">
        <w:rPr>
          <w:rFonts w:ascii="Lato" w:hAnsi="Lato"/>
          <w:bCs/>
          <w:szCs w:val="22"/>
          <w:lang w:val="fr-FR"/>
        </w:rPr>
        <w:t xml:space="preserve"> </w:t>
      </w:r>
      <w:r w:rsidR="00FF33FC">
        <w:rPr>
          <w:rFonts w:ascii="Lato" w:hAnsi="Lato"/>
          <w:bCs/>
          <w:szCs w:val="22"/>
          <w:lang w:val="fr-FR"/>
        </w:rPr>
        <w:t>(</w:t>
      </w:r>
      <w:r w:rsidR="00FF33FC" w:rsidRPr="00FF33FC">
        <w:rPr>
          <w:rFonts w:ascii="Lato" w:hAnsi="Lato"/>
          <w:bCs/>
          <w:i/>
          <w:iCs/>
          <w:szCs w:val="22"/>
          <w:lang w:val="fr-FR"/>
        </w:rPr>
        <w:t>numéro</w:t>
      </w:r>
      <w:r w:rsidR="00FF33FC">
        <w:rPr>
          <w:rFonts w:ascii="Lato" w:hAnsi="Lato"/>
          <w:bCs/>
          <w:szCs w:val="22"/>
          <w:lang w:val="fr-FR"/>
        </w:rPr>
        <w:t xml:space="preserve">, </w:t>
      </w:r>
      <w:r w:rsidR="00FF33FC" w:rsidRPr="00FF33FC">
        <w:rPr>
          <w:rFonts w:ascii="Lato" w:hAnsi="Lato"/>
          <w:bCs/>
          <w:i/>
          <w:iCs/>
          <w:szCs w:val="22"/>
          <w:lang w:val="fr-FR"/>
        </w:rPr>
        <w:t>rue</w:t>
      </w:r>
      <w:r w:rsidR="00FF33FC" w:rsidRPr="00F06AE3">
        <w:rPr>
          <w:rFonts w:ascii="Lato" w:hAnsi="Lato"/>
          <w:bCs/>
          <w:szCs w:val="22"/>
          <w:lang w:val="fr-FR"/>
        </w:rPr>
        <w:t xml:space="preserve">) </w:t>
      </w:r>
      <w:r>
        <w:rPr>
          <w:rFonts w:ascii="Lato" w:hAnsi="Lato"/>
          <w:bCs/>
          <w:szCs w:val="22"/>
          <w:lang w:val="fr-FR"/>
        </w:rPr>
        <w:t>:</w:t>
      </w:r>
    </w:p>
    <w:p w14:paraId="49038C26"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Code postal</w:t>
      </w:r>
      <w:r>
        <w:rPr>
          <w:rFonts w:ascii="Lato" w:hAnsi="Lato"/>
          <w:bCs/>
          <w:szCs w:val="22"/>
          <w:lang w:val="fr-FR"/>
        </w:rPr>
        <w:t> :</w:t>
      </w:r>
    </w:p>
    <w:p w14:paraId="28245EF4"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Ville</w:t>
      </w:r>
      <w:r>
        <w:rPr>
          <w:rFonts w:ascii="Lato" w:hAnsi="Lato"/>
          <w:bCs/>
          <w:szCs w:val="22"/>
          <w:lang w:val="fr-FR"/>
        </w:rPr>
        <w:t> :</w:t>
      </w:r>
    </w:p>
    <w:p w14:paraId="165B859E"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Pays</w:t>
      </w:r>
      <w:r>
        <w:rPr>
          <w:rFonts w:ascii="Lato" w:hAnsi="Lato"/>
          <w:bCs/>
          <w:szCs w:val="22"/>
          <w:lang w:val="fr-FR"/>
        </w:rPr>
        <w:t> :</w:t>
      </w:r>
    </w:p>
    <w:p w14:paraId="5021C31B"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Tél</w:t>
      </w:r>
      <w:r>
        <w:rPr>
          <w:rFonts w:ascii="Lato" w:hAnsi="Lato"/>
          <w:bCs/>
          <w:szCs w:val="22"/>
          <w:lang w:val="fr-FR"/>
        </w:rPr>
        <w:t> :</w:t>
      </w:r>
    </w:p>
    <w:p w14:paraId="0CFFBD82" w14:textId="5C8EA836" w:rsidR="00BB46C8" w:rsidRDefault="000341BB" w:rsidP="000341BB">
      <w:pPr>
        <w:spacing w:line="276" w:lineRule="auto"/>
        <w:ind w:right="281"/>
        <w:jc w:val="both"/>
        <w:rPr>
          <w:rFonts w:ascii="Lato" w:hAnsi="Lato"/>
          <w:bCs/>
          <w:szCs w:val="22"/>
          <w:lang w:val="fr-FR"/>
        </w:rPr>
      </w:pPr>
      <w:r w:rsidRPr="00F06AE3">
        <w:rPr>
          <w:rFonts w:ascii="Lato" w:hAnsi="Lato"/>
          <w:bCs/>
          <w:szCs w:val="22"/>
          <w:lang w:val="fr-FR"/>
        </w:rPr>
        <w:t>Courrie</w:t>
      </w:r>
      <w:r w:rsidR="00BB46C8">
        <w:rPr>
          <w:rFonts w:ascii="Lato" w:hAnsi="Lato"/>
          <w:bCs/>
          <w:szCs w:val="22"/>
          <w:lang w:val="fr-FR"/>
        </w:rPr>
        <w:t>l :</w:t>
      </w:r>
    </w:p>
    <w:p w14:paraId="7511EBE1" w14:textId="77777777" w:rsidR="00BB46C8" w:rsidRDefault="00BB46C8" w:rsidP="000341BB">
      <w:pPr>
        <w:spacing w:line="276" w:lineRule="auto"/>
        <w:ind w:right="281"/>
        <w:jc w:val="both"/>
        <w:rPr>
          <w:rFonts w:ascii="Lato" w:hAnsi="Lato"/>
          <w:bCs/>
          <w:szCs w:val="22"/>
          <w:lang w:val="fr-FR"/>
        </w:rPr>
      </w:pPr>
    </w:p>
    <w:p w14:paraId="0A49A848" w14:textId="0EDCB75A" w:rsidR="00CD1295" w:rsidRDefault="00CD1295">
      <w:pPr>
        <w:rPr>
          <w:rFonts w:ascii="Lato" w:hAnsi="Lato"/>
          <w:bCs/>
          <w:szCs w:val="22"/>
          <w:lang w:val="fr-FR"/>
        </w:rPr>
      </w:pPr>
      <w:r>
        <w:rPr>
          <w:rFonts w:ascii="Lato" w:hAnsi="Lato"/>
          <w:bCs/>
          <w:szCs w:val="22"/>
          <w:lang w:val="fr-FR"/>
        </w:rPr>
        <w:br w:type="page"/>
      </w:r>
    </w:p>
    <w:p w14:paraId="3EA20C4C" w14:textId="77777777" w:rsidR="00CD1295" w:rsidRDefault="00CD1295" w:rsidP="000341BB">
      <w:pPr>
        <w:spacing w:line="276" w:lineRule="auto"/>
        <w:ind w:right="281"/>
        <w:jc w:val="both"/>
        <w:rPr>
          <w:rFonts w:ascii="Lato" w:hAnsi="Lato"/>
          <w:bCs/>
          <w:szCs w:val="22"/>
          <w:lang w:val="fr-FR"/>
        </w:rPr>
      </w:pPr>
    </w:p>
    <w:p w14:paraId="4E683597" w14:textId="77777777" w:rsidR="00CD1295" w:rsidRPr="000A615D" w:rsidRDefault="00CD1295" w:rsidP="000341BB">
      <w:pPr>
        <w:spacing w:line="276" w:lineRule="auto"/>
        <w:ind w:right="281"/>
        <w:jc w:val="both"/>
        <w:rPr>
          <w:rFonts w:ascii="Lato" w:hAnsi="Lato"/>
          <w:bCs/>
          <w:szCs w:val="22"/>
          <w:lang w:val="fr-FR"/>
        </w:rPr>
      </w:pPr>
    </w:p>
    <w:p w14:paraId="09741DCF" w14:textId="2B71AD82" w:rsidR="00641C18" w:rsidRDefault="000341BB" w:rsidP="00BB46C8">
      <w:pPr>
        <w:pStyle w:val="Paragraphedeliste"/>
        <w:numPr>
          <w:ilvl w:val="0"/>
          <w:numId w:val="9"/>
        </w:numPr>
        <w:spacing w:line="276" w:lineRule="auto"/>
        <w:ind w:right="281"/>
        <w:jc w:val="both"/>
        <w:rPr>
          <w:rFonts w:ascii="Lato" w:hAnsi="Lato"/>
          <w:b/>
          <w:szCs w:val="22"/>
          <w:lang w:val="fr-FR"/>
        </w:rPr>
      </w:pPr>
      <w:r w:rsidRPr="004B252A">
        <w:rPr>
          <w:rFonts w:ascii="Lato" w:hAnsi="Lato"/>
          <w:b/>
          <w:szCs w:val="22"/>
          <w:lang w:val="fr-FR"/>
        </w:rPr>
        <w:t>Informations sur le représentant légal</w:t>
      </w:r>
    </w:p>
    <w:p w14:paraId="7E36073A" w14:textId="77777777" w:rsidR="00851199" w:rsidRDefault="00851199" w:rsidP="000341BB">
      <w:pPr>
        <w:spacing w:line="276" w:lineRule="auto"/>
        <w:ind w:right="281"/>
        <w:jc w:val="both"/>
        <w:rPr>
          <w:rFonts w:ascii="Lato" w:hAnsi="Lato"/>
          <w:b/>
          <w:szCs w:val="22"/>
          <w:lang w:val="fr-FR"/>
        </w:rPr>
      </w:pPr>
    </w:p>
    <w:p w14:paraId="034A4FA3" w14:textId="317F5D96" w:rsidR="000341BB" w:rsidRDefault="000341BB" w:rsidP="000341BB">
      <w:pPr>
        <w:spacing w:line="276" w:lineRule="auto"/>
        <w:ind w:right="281"/>
        <w:jc w:val="both"/>
        <w:rPr>
          <w:rFonts w:ascii="Lato" w:hAnsi="Lato"/>
          <w:b/>
          <w:szCs w:val="22"/>
          <w:lang w:val="fr-FR"/>
        </w:rPr>
      </w:pPr>
      <w:r w:rsidRPr="00F06AE3">
        <w:rPr>
          <w:rFonts w:ascii="Lato" w:hAnsi="Lato"/>
          <w:b/>
          <w:szCs w:val="22"/>
          <w:lang w:val="fr-FR"/>
        </w:rPr>
        <w:t>(</w:t>
      </w:r>
      <w:proofErr w:type="gramStart"/>
      <w:r w:rsidRPr="00F53986">
        <w:rPr>
          <w:rFonts w:ascii="Lato" w:hAnsi="Lato"/>
          <w:b/>
          <w:i/>
          <w:iCs/>
          <w:szCs w:val="22"/>
          <w:lang w:val="fr-FR"/>
        </w:rPr>
        <w:t>le</w:t>
      </w:r>
      <w:proofErr w:type="gramEnd"/>
      <w:r w:rsidRPr="00F53986">
        <w:rPr>
          <w:rFonts w:ascii="Lato" w:hAnsi="Lato"/>
          <w:b/>
          <w:i/>
          <w:iCs/>
          <w:szCs w:val="22"/>
          <w:lang w:val="fr-FR"/>
        </w:rPr>
        <w:t xml:space="preserve"> cas échéant</w:t>
      </w:r>
      <w:r w:rsidR="00641C18" w:rsidRPr="00F53986">
        <w:rPr>
          <w:rFonts w:ascii="Lato" w:hAnsi="Lato"/>
          <w:b/>
          <w:i/>
          <w:iCs/>
          <w:szCs w:val="22"/>
          <w:lang w:val="fr-FR"/>
        </w:rPr>
        <w:t>,</w:t>
      </w:r>
      <w:r w:rsidRPr="00F53986">
        <w:rPr>
          <w:rFonts w:ascii="Lato" w:hAnsi="Lato"/>
          <w:b/>
          <w:i/>
          <w:iCs/>
          <w:szCs w:val="22"/>
          <w:lang w:val="fr-FR"/>
        </w:rPr>
        <w:t xml:space="preserve"> joindre au présent formulaire une procuration ou tout autre document officiel prouvant la désignation du représentant</w:t>
      </w:r>
      <w:r w:rsidRPr="00F06AE3">
        <w:rPr>
          <w:rFonts w:ascii="Lato" w:hAnsi="Lato"/>
          <w:b/>
          <w:szCs w:val="22"/>
          <w:lang w:val="fr-FR"/>
        </w:rPr>
        <w:t xml:space="preserve">) </w:t>
      </w:r>
    </w:p>
    <w:p w14:paraId="54DDDBEF" w14:textId="77777777" w:rsidR="000341BB" w:rsidRPr="006941DE" w:rsidRDefault="000341BB" w:rsidP="000341BB">
      <w:pPr>
        <w:spacing w:line="276" w:lineRule="auto"/>
        <w:ind w:right="281"/>
        <w:jc w:val="both"/>
        <w:rPr>
          <w:rFonts w:ascii="Lato" w:hAnsi="Lato"/>
          <w:b/>
          <w:szCs w:val="22"/>
          <w:lang w:val="fr-FR"/>
        </w:rPr>
      </w:pPr>
    </w:p>
    <w:p w14:paraId="32F45AE2" w14:textId="126E10B3" w:rsidR="004C0E87" w:rsidRPr="000A615D" w:rsidRDefault="000341BB" w:rsidP="000341BB">
      <w:pPr>
        <w:spacing w:line="276" w:lineRule="auto"/>
        <w:ind w:right="281"/>
        <w:jc w:val="both"/>
        <w:rPr>
          <w:rFonts w:ascii="Lato" w:hAnsi="Lato"/>
          <w:bCs/>
          <w:szCs w:val="22"/>
          <w:lang w:val="fr-FR"/>
        </w:rPr>
      </w:pPr>
      <w:r w:rsidRPr="000A615D">
        <w:rPr>
          <w:rFonts w:ascii="Lato" w:hAnsi="Lato"/>
          <w:bCs/>
          <w:szCs w:val="22"/>
          <w:lang w:val="fr-FR"/>
        </w:rPr>
        <w:t>Dénomination de l’entité juridique :</w:t>
      </w:r>
    </w:p>
    <w:p w14:paraId="059A06D4" w14:textId="72D1C42A" w:rsidR="000341BB" w:rsidRPr="00F06AE3" w:rsidRDefault="00FF33FC" w:rsidP="004B252A">
      <w:pPr>
        <w:spacing w:line="276" w:lineRule="auto"/>
        <w:ind w:right="281"/>
        <w:jc w:val="both"/>
        <w:rPr>
          <w:rFonts w:ascii="Lato" w:hAnsi="Lato"/>
          <w:bCs/>
          <w:szCs w:val="22"/>
          <w:lang w:val="fr-FR"/>
        </w:rPr>
      </w:pPr>
      <w:r>
        <w:rPr>
          <w:rFonts w:ascii="Lato" w:hAnsi="Lato"/>
          <w:bCs/>
          <w:szCs w:val="22"/>
          <w:lang w:val="fr-FR"/>
        </w:rPr>
        <w:t>Nom/</w:t>
      </w:r>
      <w:r w:rsidR="000341BB" w:rsidRPr="00F06AE3">
        <w:rPr>
          <w:rFonts w:ascii="Lato" w:hAnsi="Lato"/>
          <w:bCs/>
          <w:szCs w:val="22"/>
          <w:lang w:val="fr-FR"/>
        </w:rPr>
        <w:t>Prénom :</w:t>
      </w:r>
    </w:p>
    <w:p w14:paraId="010494AA" w14:textId="77777777" w:rsidR="000341BB" w:rsidRPr="004B252A" w:rsidRDefault="000341BB" w:rsidP="000341BB">
      <w:pPr>
        <w:spacing w:line="276" w:lineRule="auto"/>
        <w:ind w:right="281"/>
        <w:jc w:val="both"/>
        <w:rPr>
          <w:rFonts w:ascii="Lato" w:hAnsi="Lato"/>
          <w:lang w:val="fr-FR"/>
        </w:rPr>
      </w:pPr>
      <w:r w:rsidRPr="004B252A">
        <w:rPr>
          <w:rFonts w:ascii="Lato" w:hAnsi="Lato"/>
          <w:lang w:val="fr-FR"/>
        </w:rPr>
        <w:t>Numéro d’enregistrement et identifiant d’entité juridique (</w:t>
      </w:r>
      <w:r w:rsidRPr="004B252A">
        <w:rPr>
          <w:rFonts w:ascii="Lato" w:hAnsi="Lato"/>
          <w:i/>
          <w:lang w:val="fr-FR"/>
        </w:rPr>
        <w:t>si</w:t>
      </w:r>
      <w:r w:rsidRPr="004B252A">
        <w:rPr>
          <w:rFonts w:ascii="Lato" w:hAnsi="Lato"/>
          <w:lang w:val="fr-FR"/>
        </w:rPr>
        <w:t xml:space="preserve"> </w:t>
      </w:r>
      <w:r w:rsidRPr="004B252A">
        <w:rPr>
          <w:rFonts w:ascii="Lato" w:hAnsi="Lato"/>
          <w:i/>
          <w:lang w:val="fr-FR"/>
        </w:rPr>
        <w:t>disponible</w:t>
      </w:r>
      <w:r w:rsidRPr="004B252A">
        <w:rPr>
          <w:rFonts w:ascii="Lato" w:hAnsi="Lato"/>
          <w:lang w:val="fr-FR"/>
        </w:rPr>
        <w:t xml:space="preserve">) : </w:t>
      </w:r>
    </w:p>
    <w:p w14:paraId="27C7E03A" w14:textId="1D15D566" w:rsidR="000341BB" w:rsidRPr="00F06AE3" w:rsidRDefault="000341BB" w:rsidP="000341BB">
      <w:pPr>
        <w:spacing w:line="276" w:lineRule="auto"/>
        <w:ind w:right="281"/>
        <w:jc w:val="both"/>
        <w:rPr>
          <w:rFonts w:ascii="Lato" w:hAnsi="Lato"/>
          <w:bCs/>
          <w:szCs w:val="22"/>
          <w:lang w:val="fr-FR"/>
        </w:rPr>
      </w:pPr>
      <w:proofErr w:type="gramStart"/>
      <w:r w:rsidRPr="00F06AE3">
        <w:rPr>
          <w:rFonts w:ascii="Lato" w:hAnsi="Lato"/>
          <w:bCs/>
          <w:szCs w:val="22"/>
          <w:lang w:val="fr-FR"/>
        </w:rPr>
        <w:t>Adresse(</w:t>
      </w:r>
      <w:proofErr w:type="gramEnd"/>
      <w:r w:rsidR="00F53986" w:rsidRPr="00F53986">
        <w:rPr>
          <w:rFonts w:ascii="Lato" w:hAnsi="Lato"/>
          <w:bCs/>
          <w:i/>
          <w:iCs/>
          <w:szCs w:val="22"/>
          <w:lang w:val="fr-FR"/>
        </w:rPr>
        <w:t xml:space="preserve">numéro, </w:t>
      </w:r>
      <w:r w:rsidRPr="00F53986">
        <w:rPr>
          <w:rFonts w:ascii="Lato" w:hAnsi="Lato"/>
          <w:bCs/>
          <w:i/>
          <w:iCs/>
          <w:szCs w:val="22"/>
          <w:lang w:val="fr-FR"/>
        </w:rPr>
        <w:t>rue</w:t>
      </w:r>
      <w:r w:rsidRPr="00F06AE3">
        <w:rPr>
          <w:rFonts w:ascii="Lato" w:hAnsi="Lato"/>
          <w:bCs/>
          <w:szCs w:val="22"/>
          <w:lang w:val="fr-FR"/>
        </w:rPr>
        <w:t xml:space="preserve">) :   </w:t>
      </w:r>
    </w:p>
    <w:p w14:paraId="39F1D9D4"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 xml:space="preserve">Code postal : </w:t>
      </w:r>
    </w:p>
    <w:p w14:paraId="0E3E674F"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 xml:space="preserve">Ville : </w:t>
      </w:r>
    </w:p>
    <w:p w14:paraId="0B0DEFDC"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 xml:space="preserve">Pays : </w:t>
      </w:r>
    </w:p>
    <w:p w14:paraId="30B77A34"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 xml:space="preserve">Tél : </w:t>
      </w:r>
    </w:p>
    <w:p w14:paraId="09D7E7F9" w14:textId="77777777" w:rsidR="000341BB" w:rsidRPr="00F06AE3" w:rsidRDefault="000341BB" w:rsidP="000341BB">
      <w:pPr>
        <w:spacing w:line="276" w:lineRule="auto"/>
        <w:ind w:right="281"/>
        <w:jc w:val="both"/>
        <w:rPr>
          <w:rFonts w:ascii="Lato" w:hAnsi="Lato"/>
          <w:bCs/>
          <w:szCs w:val="22"/>
          <w:lang w:val="fr-FR"/>
        </w:rPr>
      </w:pPr>
      <w:r w:rsidRPr="00F06AE3">
        <w:rPr>
          <w:rFonts w:ascii="Lato" w:hAnsi="Lato"/>
          <w:bCs/>
          <w:szCs w:val="22"/>
          <w:lang w:val="fr-FR"/>
        </w:rPr>
        <w:t xml:space="preserve">Courriel : </w:t>
      </w:r>
    </w:p>
    <w:p w14:paraId="00C30383" w14:textId="77777777" w:rsidR="000341BB" w:rsidRDefault="000341BB" w:rsidP="000341BB">
      <w:pPr>
        <w:spacing w:line="276" w:lineRule="auto"/>
        <w:ind w:right="281"/>
        <w:jc w:val="both"/>
        <w:rPr>
          <w:rFonts w:ascii="Lato" w:hAnsi="Lato"/>
          <w:b/>
          <w:szCs w:val="22"/>
          <w:lang w:val="fr-FR"/>
        </w:rPr>
      </w:pPr>
    </w:p>
    <w:p w14:paraId="63CF5C1F" w14:textId="77777777" w:rsidR="000341BB" w:rsidRDefault="000341BB" w:rsidP="000341BB">
      <w:pPr>
        <w:spacing w:line="276" w:lineRule="auto"/>
        <w:ind w:right="281"/>
        <w:jc w:val="both"/>
        <w:rPr>
          <w:rFonts w:ascii="Lato" w:hAnsi="Lato"/>
          <w:b/>
          <w:szCs w:val="22"/>
          <w:lang w:val="fr-FR"/>
        </w:rPr>
      </w:pPr>
      <w:r w:rsidRPr="00F06AE3">
        <w:rPr>
          <w:rFonts w:ascii="Lato" w:hAnsi="Lato"/>
          <w:b/>
          <w:szCs w:val="22"/>
          <w:lang w:val="fr-FR"/>
        </w:rPr>
        <w:t xml:space="preserve">3. Informations concernant la réclamation </w:t>
      </w:r>
    </w:p>
    <w:p w14:paraId="250E088D" w14:textId="77777777" w:rsidR="000341BB" w:rsidRDefault="000341BB" w:rsidP="000341BB">
      <w:pPr>
        <w:spacing w:line="276" w:lineRule="auto"/>
        <w:ind w:right="281"/>
        <w:jc w:val="both"/>
        <w:rPr>
          <w:rFonts w:ascii="Lato" w:hAnsi="Lato"/>
          <w:b/>
          <w:szCs w:val="22"/>
          <w:lang w:val="fr-FR"/>
        </w:rPr>
      </w:pPr>
    </w:p>
    <w:p w14:paraId="266AC34B" w14:textId="50D72405" w:rsidR="000341BB" w:rsidRDefault="000341BB" w:rsidP="000341BB">
      <w:pPr>
        <w:spacing w:line="276" w:lineRule="auto"/>
        <w:ind w:right="281"/>
        <w:jc w:val="both"/>
        <w:rPr>
          <w:rFonts w:ascii="Lato" w:hAnsi="Lato"/>
          <w:b/>
          <w:szCs w:val="22"/>
          <w:lang w:val="fr-FR"/>
        </w:rPr>
      </w:pPr>
      <w:r w:rsidRPr="00F06AE3">
        <w:rPr>
          <w:rFonts w:ascii="Lato" w:hAnsi="Lato"/>
          <w:b/>
          <w:szCs w:val="22"/>
          <w:lang w:val="fr-FR"/>
        </w:rPr>
        <w:t xml:space="preserve">3.a. </w:t>
      </w:r>
      <w:r w:rsidR="0063483A" w:rsidRPr="0063483A">
        <w:rPr>
          <w:rFonts w:ascii="Lato" w:hAnsi="Lato"/>
          <w:b/>
          <w:szCs w:val="22"/>
          <w:lang w:val="fr-FR"/>
        </w:rPr>
        <w:t>Dénomination du prestataire de conservation (</w:t>
      </w:r>
      <w:proofErr w:type="spellStart"/>
      <w:r w:rsidR="0063483A" w:rsidRPr="0063483A">
        <w:rPr>
          <w:rFonts w:ascii="Lato" w:hAnsi="Lato"/>
          <w:b/>
          <w:szCs w:val="22"/>
          <w:lang w:val="fr-FR"/>
        </w:rPr>
        <w:t>custodian</w:t>
      </w:r>
      <w:proofErr w:type="spellEnd"/>
      <w:r w:rsidR="0063483A" w:rsidRPr="0063483A">
        <w:rPr>
          <w:rFonts w:ascii="Lato" w:hAnsi="Lato"/>
          <w:b/>
          <w:szCs w:val="22"/>
          <w:lang w:val="fr-FR"/>
        </w:rPr>
        <w:t xml:space="preserve">) auprès duquel sont conservés vos </w:t>
      </w:r>
      <w:proofErr w:type="spellStart"/>
      <w:r w:rsidR="0063483A" w:rsidRPr="0063483A">
        <w:rPr>
          <w:rFonts w:ascii="Lato" w:hAnsi="Lato"/>
          <w:b/>
          <w:szCs w:val="22"/>
          <w:lang w:val="fr-FR"/>
        </w:rPr>
        <w:t>stablecoins</w:t>
      </w:r>
      <w:proofErr w:type="spellEnd"/>
      <w:r w:rsidR="0063483A" w:rsidRPr="0063483A">
        <w:rPr>
          <w:rFonts w:ascii="Lato" w:hAnsi="Lato"/>
          <w:b/>
          <w:szCs w:val="22"/>
          <w:lang w:val="fr-FR"/>
        </w:rPr>
        <w:t xml:space="preserve"> EURXT</w:t>
      </w:r>
    </w:p>
    <w:p w14:paraId="68D2E551" w14:textId="77777777" w:rsidR="000341BB" w:rsidRDefault="000341BB" w:rsidP="000341BB">
      <w:pPr>
        <w:spacing w:line="360" w:lineRule="auto"/>
        <w:ind w:right="281"/>
        <w:jc w:val="both"/>
        <w:rPr>
          <w:rFonts w:ascii="Lato" w:hAnsi="Lato"/>
          <w:b/>
          <w:szCs w:val="22"/>
          <w:lang w:val="fr-FR"/>
        </w:rPr>
      </w:pPr>
      <w:bookmarkStart w:id="0" w:name="_Hlk216884004"/>
      <w:r w:rsidRPr="00F06AE3">
        <w:rPr>
          <w:rFonts w:ascii="Lato" w:hAnsi="Lato"/>
          <w:b/>
          <w:szCs w:val="22"/>
          <w:lang w:val="fr-FR"/>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bookmarkEnd w:id="0"/>
    <w:p w14:paraId="7DB442CB" w14:textId="77777777" w:rsidR="000341BB" w:rsidRDefault="000341BB" w:rsidP="000341BB">
      <w:pPr>
        <w:spacing w:line="276" w:lineRule="auto"/>
        <w:ind w:right="281"/>
        <w:jc w:val="both"/>
        <w:rPr>
          <w:rFonts w:ascii="Lato" w:hAnsi="Lato"/>
          <w:b/>
          <w:szCs w:val="22"/>
          <w:lang w:val="fr-FR"/>
        </w:rPr>
      </w:pPr>
    </w:p>
    <w:p w14:paraId="077354F2" w14:textId="10395D0F" w:rsidR="000341BB" w:rsidRDefault="000341BB" w:rsidP="000341BB">
      <w:pPr>
        <w:spacing w:line="276" w:lineRule="auto"/>
        <w:ind w:right="281"/>
        <w:jc w:val="both"/>
        <w:rPr>
          <w:rFonts w:ascii="Lato" w:hAnsi="Lato"/>
          <w:b/>
          <w:szCs w:val="22"/>
          <w:lang w:val="fr-FR"/>
        </w:rPr>
      </w:pPr>
      <w:r w:rsidRPr="00F06AE3">
        <w:rPr>
          <w:rFonts w:ascii="Lato" w:hAnsi="Lato"/>
          <w:b/>
          <w:szCs w:val="22"/>
          <w:lang w:val="fr-FR"/>
        </w:rPr>
        <w:t xml:space="preserve">3.b. </w:t>
      </w:r>
      <w:r w:rsidR="00BB46C8">
        <w:rPr>
          <w:rFonts w:ascii="Lato" w:hAnsi="Lato"/>
          <w:b/>
          <w:szCs w:val="22"/>
          <w:lang w:val="fr-FR"/>
        </w:rPr>
        <w:t xml:space="preserve"> </w:t>
      </w:r>
      <w:r w:rsidRPr="00F06AE3">
        <w:rPr>
          <w:rFonts w:ascii="Lato" w:hAnsi="Lato"/>
          <w:b/>
          <w:szCs w:val="22"/>
          <w:lang w:val="fr-FR"/>
        </w:rPr>
        <w:t>Description de l’objet de la réclamation</w:t>
      </w:r>
    </w:p>
    <w:p w14:paraId="6E8E6A4E" w14:textId="176307F7" w:rsidR="000341BB" w:rsidRDefault="000341BB" w:rsidP="000341BB">
      <w:pPr>
        <w:spacing w:line="360" w:lineRule="auto"/>
        <w:ind w:right="281"/>
        <w:jc w:val="both"/>
        <w:rPr>
          <w:rFonts w:ascii="Lato" w:hAnsi="Lato"/>
          <w:b/>
          <w:szCs w:val="22"/>
          <w:lang w:val="fr-FR"/>
        </w:rPr>
      </w:pPr>
      <w:r w:rsidRPr="00F06AE3">
        <w:rPr>
          <w:rFonts w:ascii="Lato" w:hAnsi="Lato"/>
          <w:b/>
          <w:szCs w:val="22"/>
          <w:lang w:val="fr-FR"/>
        </w:rPr>
        <w:t xml:space="preserve"> . . . . . . . . . . . . . . . . . . . . . . . . . . . . . . . . . . . . . . . . . . . . . . . . . . . . . . . . . . . . . . . . . . . . . . . . . . . . . . . . . . . . . . . . . . . . . . . . . . . . . . . . . . . . . . . . . . . . . . . . . . . . . . . . . . . . . . . . . . . . . . . . . . . . . . . . . . . . . . . . . . . . . . . . . . . . . . . . . . . . . . . . . . . . . . . . . . . . . . . . . . . . . . . . . . . . . . . . . . . . . . . . . . . . . . . . . . . . . . . . </w:t>
      </w:r>
      <w:r w:rsidR="00CD1295">
        <w:rPr>
          <w:rFonts w:ascii="Lato" w:hAnsi="Lato"/>
          <w:b/>
          <w:szCs w:val="22"/>
          <w:lang w:val="fr-FR"/>
        </w:rPr>
        <w:t>…</w:t>
      </w:r>
      <w:r w:rsidRPr="00F06AE3">
        <w:rPr>
          <w:rFonts w:ascii="Lato" w:hAnsi="Lato"/>
          <w:b/>
          <w:szCs w:val="22"/>
          <w:lang w:val="fr-FR"/>
        </w:rPr>
        <w:t xml:space="preserve"> . . . . . . . . . . . . . . . . . . . . . . . . . . . . . . . . . . . . . . . . </w:t>
      </w:r>
    </w:p>
    <w:p w14:paraId="68911A7C" w14:textId="77777777" w:rsidR="000341BB" w:rsidRDefault="000341BB" w:rsidP="000341BB">
      <w:pPr>
        <w:spacing w:line="276" w:lineRule="auto"/>
        <w:ind w:right="281"/>
        <w:jc w:val="both"/>
        <w:rPr>
          <w:rFonts w:ascii="Lato" w:hAnsi="Lato"/>
          <w:b/>
          <w:szCs w:val="22"/>
          <w:lang w:val="fr-FR"/>
        </w:rPr>
      </w:pPr>
    </w:p>
    <w:p w14:paraId="3DAD86D0" w14:textId="55F58F65" w:rsidR="005472D9" w:rsidRPr="009A7A80" w:rsidRDefault="000341BB" w:rsidP="009A7A80">
      <w:pPr>
        <w:spacing w:line="276" w:lineRule="auto"/>
        <w:ind w:right="281"/>
        <w:jc w:val="both"/>
        <w:rPr>
          <w:rFonts w:ascii="Lato" w:hAnsi="Lato"/>
          <w:bCs/>
          <w:i/>
          <w:iCs/>
          <w:szCs w:val="22"/>
          <w:lang w:val="fr-FR"/>
        </w:rPr>
      </w:pPr>
      <w:r w:rsidRPr="00756646">
        <w:rPr>
          <w:rFonts w:ascii="Lato" w:hAnsi="Lato"/>
          <w:bCs/>
          <w:i/>
          <w:iCs/>
          <w:szCs w:val="22"/>
          <w:lang w:val="fr-FR"/>
        </w:rPr>
        <w:t xml:space="preserve">Veuillez fournir tous les documents étayant les faits mentionnés. </w:t>
      </w:r>
    </w:p>
    <w:p w14:paraId="402A38AD" w14:textId="77777777" w:rsidR="000341BB" w:rsidRDefault="000341BB" w:rsidP="000341BB">
      <w:pPr>
        <w:spacing w:line="276" w:lineRule="auto"/>
        <w:ind w:right="281"/>
        <w:jc w:val="both"/>
        <w:rPr>
          <w:rFonts w:ascii="Lato" w:hAnsi="Lato"/>
          <w:bCs/>
          <w:szCs w:val="22"/>
          <w:lang w:val="fr-FR"/>
        </w:rPr>
      </w:pPr>
    </w:p>
    <w:p w14:paraId="742132A3" w14:textId="7AABC0FD" w:rsidR="00BB46C8" w:rsidRDefault="000341BB" w:rsidP="000341BB">
      <w:pPr>
        <w:spacing w:line="276" w:lineRule="auto"/>
        <w:ind w:right="281"/>
        <w:jc w:val="both"/>
        <w:rPr>
          <w:rFonts w:ascii="Lato" w:hAnsi="Lato"/>
          <w:b/>
          <w:szCs w:val="22"/>
          <w:lang w:val="fr-FR"/>
        </w:rPr>
      </w:pPr>
      <w:r w:rsidRPr="00061F06">
        <w:rPr>
          <w:rFonts w:ascii="Lato" w:hAnsi="Lato"/>
          <w:b/>
          <w:szCs w:val="22"/>
          <w:lang w:val="fr-FR"/>
        </w:rPr>
        <w:t xml:space="preserve">3.c. Date(s) des faits à l’origine de la réclamation </w:t>
      </w:r>
    </w:p>
    <w:p w14:paraId="6DE9BE33" w14:textId="3AB0778F" w:rsidR="009A7A80" w:rsidRDefault="000341BB" w:rsidP="004B252A">
      <w:pPr>
        <w:spacing w:line="276" w:lineRule="auto"/>
        <w:ind w:right="281"/>
        <w:jc w:val="both"/>
        <w:rPr>
          <w:rFonts w:ascii="Lato" w:hAnsi="Lato"/>
          <w:b/>
          <w:szCs w:val="22"/>
          <w:lang w:val="fr-FR"/>
        </w:rPr>
      </w:pPr>
      <w:r w:rsidRPr="00F06AE3">
        <w:rPr>
          <w:rFonts w:ascii="Lato" w:hAnsi="Lato"/>
          <w:b/>
          <w:szCs w:val="22"/>
          <w:lang w:val="fr-FR"/>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29146D6A" w14:textId="77777777" w:rsidR="009A7A80" w:rsidRDefault="009A7A80" w:rsidP="000341BB">
      <w:pPr>
        <w:spacing w:line="276" w:lineRule="auto"/>
        <w:ind w:right="281"/>
        <w:jc w:val="both"/>
        <w:rPr>
          <w:rFonts w:ascii="Lato" w:hAnsi="Lato"/>
          <w:b/>
          <w:szCs w:val="22"/>
          <w:lang w:val="fr-FR"/>
        </w:rPr>
      </w:pPr>
    </w:p>
    <w:p w14:paraId="57CA2B79" w14:textId="77EBB890" w:rsidR="000341BB" w:rsidRDefault="000341BB" w:rsidP="000341BB">
      <w:pPr>
        <w:spacing w:line="276" w:lineRule="auto"/>
        <w:ind w:right="281"/>
        <w:jc w:val="both"/>
        <w:rPr>
          <w:rFonts w:ascii="Lato" w:hAnsi="Lato"/>
          <w:b/>
          <w:szCs w:val="22"/>
          <w:lang w:val="fr-FR"/>
        </w:rPr>
      </w:pPr>
      <w:r w:rsidRPr="00F06AE3">
        <w:rPr>
          <w:rFonts w:ascii="Lato" w:hAnsi="Lato"/>
          <w:b/>
          <w:szCs w:val="22"/>
          <w:lang w:val="fr-FR"/>
        </w:rPr>
        <w:t>3.d. Description des dommages, pertes ou préjudices causés (</w:t>
      </w:r>
      <w:r w:rsidRPr="00FF33FC">
        <w:rPr>
          <w:rFonts w:ascii="Lato" w:hAnsi="Lato"/>
          <w:b/>
          <w:i/>
          <w:iCs/>
          <w:szCs w:val="22"/>
          <w:lang w:val="fr-FR"/>
        </w:rPr>
        <w:t>le cas échéant</w:t>
      </w:r>
      <w:r w:rsidRPr="00F06AE3">
        <w:rPr>
          <w:rFonts w:ascii="Lato" w:hAnsi="Lato"/>
          <w:b/>
          <w:szCs w:val="22"/>
          <w:lang w:val="fr-FR"/>
        </w:rPr>
        <w:t xml:space="preserve">) </w:t>
      </w:r>
    </w:p>
    <w:p w14:paraId="01F29BA0" w14:textId="77777777" w:rsidR="000341BB" w:rsidRDefault="000341BB" w:rsidP="000341BB">
      <w:pPr>
        <w:spacing w:line="360" w:lineRule="auto"/>
        <w:ind w:right="281"/>
        <w:jc w:val="both"/>
        <w:rPr>
          <w:rFonts w:ascii="Lato" w:hAnsi="Lato"/>
          <w:b/>
          <w:szCs w:val="22"/>
          <w:lang w:val="fr-FR"/>
        </w:rPr>
      </w:pPr>
      <w:r w:rsidRPr="00F06AE3">
        <w:rPr>
          <w:rFonts w:ascii="Lato" w:hAnsi="Lato"/>
          <w:b/>
          <w:szCs w:val="22"/>
          <w:lang w:val="fr-FR"/>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5348F45C" w14:textId="77777777" w:rsidR="000341BB" w:rsidRDefault="000341BB" w:rsidP="000341BB">
      <w:pPr>
        <w:spacing w:line="360" w:lineRule="auto"/>
        <w:ind w:right="281"/>
        <w:jc w:val="both"/>
        <w:rPr>
          <w:rFonts w:ascii="Lato" w:hAnsi="Lato"/>
          <w:b/>
          <w:szCs w:val="22"/>
          <w:lang w:val="fr-FR"/>
        </w:rPr>
      </w:pPr>
      <w:r w:rsidRPr="00F06AE3">
        <w:rPr>
          <w:rFonts w:ascii="Lato" w:hAnsi="Lato"/>
          <w:b/>
          <w:szCs w:val="22"/>
          <w:lang w:val="fr-FR"/>
        </w:rPr>
        <w:t>3.e. Autres remarques ou informations pertinentes (</w:t>
      </w:r>
      <w:r w:rsidRPr="00FF33FC">
        <w:rPr>
          <w:rFonts w:ascii="Lato" w:hAnsi="Lato"/>
          <w:b/>
          <w:i/>
          <w:iCs/>
          <w:szCs w:val="22"/>
          <w:lang w:val="fr-FR"/>
        </w:rPr>
        <w:t>le cas échéant</w:t>
      </w:r>
      <w:r w:rsidRPr="00F06AE3">
        <w:rPr>
          <w:rFonts w:ascii="Lato" w:hAnsi="Lato"/>
          <w:b/>
          <w:szCs w:val="22"/>
          <w:lang w:val="fr-FR"/>
        </w:rPr>
        <w:t>)</w:t>
      </w:r>
    </w:p>
    <w:p w14:paraId="30D33FD9" w14:textId="0C954955" w:rsidR="000341BB" w:rsidRDefault="000341BB" w:rsidP="000341BB">
      <w:pPr>
        <w:spacing w:line="360" w:lineRule="auto"/>
        <w:ind w:right="281"/>
        <w:jc w:val="both"/>
        <w:rPr>
          <w:rFonts w:ascii="Lato" w:hAnsi="Lato"/>
          <w:b/>
          <w:szCs w:val="22"/>
          <w:lang w:val="fr-FR"/>
        </w:rPr>
      </w:pPr>
      <w:r w:rsidRPr="00F06AE3">
        <w:rPr>
          <w:rFonts w:ascii="Lato" w:hAnsi="Lato"/>
          <w:b/>
          <w:szCs w:val="22"/>
          <w:lang w:val="fr-FR"/>
        </w:rPr>
        <w:t xml:space="preserve"> .</w:t>
      </w:r>
      <w:r w:rsidRPr="00061F06">
        <w:rPr>
          <w:rFonts w:ascii="Lato" w:hAnsi="Lato"/>
          <w:b/>
          <w:szCs w:val="22"/>
          <w:lang w:val="fr-FR"/>
        </w:rPr>
        <w:t xml:space="preserve"> </w:t>
      </w:r>
      <w:r w:rsidRPr="00F06AE3">
        <w:rPr>
          <w:rFonts w:ascii="Lato" w:hAnsi="Lato"/>
          <w:b/>
          <w:szCs w:val="22"/>
          <w:lang w:val="fr-FR"/>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33452AD2" w14:textId="4D354773" w:rsidR="00CD1295" w:rsidRDefault="00CD1295">
      <w:pPr>
        <w:rPr>
          <w:rFonts w:ascii="Lato" w:hAnsi="Lato"/>
          <w:b/>
          <w:szCs w:val="22"/>
          <w:lang w:val="fr-FR"/>
        </w:rPr>
      </w:pPr>
      <w:r>
        <w:rPr>
          <w:rFonts w:ascii="Lato" w:hAnsi="Lato"/>
          <w:b/>
          <w:szCs w:val="22"/>
          <w:lang w:val="fr-FR"/>
        </w:rPr>
        <w:br w:type="page"/>
      </w:r>
    </w:p>
    <w:p w14:paraId="1002F3E0" w14:textId="77777777" w:rsidR="000341BB" w:rsidRDefault="000341BB" w:rsidP="000341BB">
      <w:pPr>
        <w:spacing w:line="276" w:lineRule="auto"/>
        <w:ind w:right="281"/>
        <w:jc w:val="both"/>
        <w:rPr>
          <w:rFonts w:ascii="Lato" w:hAnsi="Lato"/>
          <w:b/>
          <w:szCs w:val="22"/>
          <w:lang w:val="fr-FR"/>
        </w:rPr>
      </w:pPr>
    </w:p>
    <w:p w14:paraId="202D421E" w14:textId="77777777" w:rsidR="00CD1295" w:rsidRDefault="00CD1295" w:rsidP="00CD1295">
      <w:pPr>
        <w:spacing w:line="276" w:lineRule="auto"/>
        <w:ind w:right="281"/>
        <w:jc w:val="center"/>
        <w:rPr>
          <w:rFonts w:ascii="Lato" w:hAnsi="Lato"/>
          <w:bCs/>
          <w:szCs w:val="22"/>
          <w:lang w:val="fr-FR"/>
        </w:rPr>
      </w:pPr>
    </w:p>
    <w:p w14:paraId="034E32BF" w14:textId="77777777" w:rsidR="00CD1295" w:rsidRPr="004B252A" w:rsidRDefault="00CD1295" w:rsidP="00CD1295">
      <w:pPr>
        <w:pStyle w:val="Paragraphedeliste"/>
        <w:numPr>
          <w:ilvl w:val="0"/>
          <w:numId w:val="11"/>
        </w:numPr>
        <w:spacing w:line="276" w:lineRule="auto"/>
        <w:ind w:right="281"/>
        <w:jc w:val="both"/>
        <w:rPr>
          <w:rFonts w:ascii="Lato" w:hAnsi="Lato"/>
          <w:b/>
          <w:szCs w:val="22"/>
          <w:lang w:val="fr-FR"/>
        </w:rPr>
      </w:pPr>
      <w:r w:rsidRPr="004B252A">
        <w:rPr>
          <w:rFonts w:ascii="Lato" w:hAnsi="Lato"/>
          <w:b/>
          <w:szCs w:val="22"/>
          <w:lang w:val="fr-FR"/>
        </w:rPr>
        <w:t xml:space="preserve">Documents fournis </w:t>
      </w:r>
      <w:r>
        <w:rPr>
          <w:rFonts w:ascii="Lato" w:hAnsi="Lato"/>
          <w:b/>
          <w:szCs w:val="22"/>
          <w:lang w:val="fr-FR"/>
        </w:rPr>
        <w:t xml:space="preserve">à l’appui de la réclamation </w:t>
      </w:r>
      <w:r w:rsidRPr="004B252A">
        <w:rPr>
          <w:rFonts w:ascii="Lato" w:hAnsi="Lato"/>
          <w:b/>
          <w:szCs w:val="22"/>
          <w:lang w:val="fr-FR"/>
        </w:rPr>
        <w:t>(</w:t>
      </w:r>
      <w:r w:rsidRPr="004B252A">
        <w:rPr>
          <w:rFonts w:ascii="Lato" w:hAnsi="Lato"/>
          <w:b/>
          <w:i/>
          <w:szCs w:val="22"/>
          <w:lang w:val="fr-FR"/>
        </w:rPr>
        <w:t>veuillez cocher la case correspondante</w:t>
      </w:r>
      <w:proofErr w:type="gramStart"/>
      <w:r w:rsidRPr="004B252A">
        <w:rPr>
          <w:rFonts w:ascii="Lato" w:hAnsi="Lato"/>
          <w:b/>
          <w:szCs w:val="22"/>
          <w:lang w:val="fr-FR"/>
        </w:rPr>
        <w:t>):</w:t>
      </w:r>
      <w:proofErr w:type="gramEnd"/>
      <w:r w:rsidRPr="004B252A">
        <w:rPr>
          <w:rFonts w:ascii="Lato" w:hAnsi="Lato"/>
          <w:b/>
          <w:szCs w:val="22"/>
          <w:lang w:val="fr-FR"/>
        </w:rPr>
        <w:t xml:space="preserve"> </w:t>
      </w:r>
    </w:p>
    <w:p w14:paraId="69FD858D" w14:textId="77777777" w:rsidR="00CD1295" w:rsidRPr="00061F06" w:rsidRDefault="00CD1295" w:rsidP="00CD1295">
      <w:pPr>
        <w:spacing w:line="276" w:lineRule="auto"/>
        <w:ind w:right="281"/>
        <w:jc w:val="both"/>
        <w:rPr>
          <w:rFonts w:ascii="Lato" w:hAnsi="Lato"/>
          <w:bCs/>
          <w:szCs w:val="22"/>
          <w:lang w:val="fr-FR"/>
        </w:rPr>
      </w:pPr>
    </w:p>
    <w:p w14:paraId="3DF96CF5" w14:textId="77777777" w:rsidR="00CD1295" w:rsidRPr="00FD71E1" w:rsidRDefault="00CD1295" w:rsidP="00CD1295">
      <w:pPr>
        <w:pStyle w:val="Paragraphedeliste"/>
        <w:numPr>
          <w:ilvl w:val="0"/>
          <w:numId w:val="10"/>
        </w:numPr>
        <w:spacing w:line="276" w:lineRule="auto"/>
        <w:ind w:right="281"/>
        <w:rPr>
          <w:rFonts w:ascii="Lato" w:hAnsi="Lato"/>
          <w:szCs w:val="22"/>
          <w:lang w:val="fr-FR"/>
        </w:rPr>
      </w:pPr>
      <w:proofErr w:type="gramStart"/>
      <w:r>
        <w:rPr>
          <w:rFonts w:ascii="Lato" w:hAnsi="Lato"/>
          <w:bCs/>
          <w:szCs w:val="22"/>
          <w:lang w:val="fr-FR"/>
        </w:rPr>
        <w:t>p</w:t>
      </w:r>
      <w:r w:rsidRPr="004B252A">
        <w:rPr>
          <w:rFonts w:ascii="Lato" w:hAnsi="Lato"/>
          <w:bCs/>
          <w:szCs w:val="22"/>
          <w:lang w:val="fr-FR"/>
        </w:rPr>
        <w:t>rocuration</w:t>
      </w:r>
      <w:proofErr w:type="gramEnd"/>
      <w:r w:rsidRPr="004B252A">
        <w:rPr>
          <w:rFonts w:ascii="Lato" w:hAnsi="Lato"/>
          <w:bCs/>
          <w:szCs w:val="22"/>
          <w:lang w:val="fr-FR"/>
        </w:rPr>
        <w:t xml:space="preserve"> </w:t>
      </w:r>
      <w:r w:rsidRPr="00FD71E1">
        <w:rPr>
          <w:rFonts w:ascii="Lato" w:hAnsi="Lato"/>
          <w:szCs w:val="22"/>
          <w:lang w:val="fr-FR"/>
        </w:rPr>
        <w:t xml:space="preserve">ou autre document officiel prouvant la désignation du représentant :  </w:t>
      </w:r>
      <w:sdt>
        <w:sdtPr>
          <w:rPr>
            <w:rFonts w:ascii="MS Gothic" w:eastAsia="MS Gothic" w:hAnsi="MS Gothic"/>
            <w:szCs w:val="22"/>
            <w:lang w:val="fr-FR"/>
          </w:rPr>
          <w:id w:val="42109817"/>
          <w14:checkbox>
            <w14:checked w14:val="0"/>
            <w14:checkedState w14:val="2612" w14:font="MS Gothic"/>
            <w14:uncheckedState w14:val="2610" w14:font="MS Gothic"/>
          </w14:checkbox>
        </w:sdtPr>
        <w:sdtContent>
          <w:r w:rsidRPr="00061F06">
            <w:rPr>
              <w:rFonts w:ascii="MS Gothic" w:eastAsia="MS Gothic" w:hAnsi="MS Gothic" w:hint="eastAsia"/>
              <w:bCs/>
              <w:szCs w:val="22"/>
              <w:lang w:val="fr-FR"/>
            </w:rPr>
            <w:t>☐</w:t>
          </w:r>
        </w:sdtContent>
      </w:sdt>
    </w:p>
    <w:p w14:paraId="24D5D1B7" w14:textId="77777777" w:rsidR="00CD1295" w:rsidRPr="00FD71E1" w:rsidRDefault="00CD1295" w:rsidP="00CD1295">
      <w:pPr>
        <w:pStyle w:val="Paragraphedeliste"/>
        <w:numPr>
          <w:ilvl w:val="0"/>
          <w:numId w:val="10"/>
        </w:numPr>
        <w:spacing w:line="276" w:lineRule="auto"/>
        <w:ind w:right="281"/>
        <w:jc w:val="both"/>
        <w:rPr>
          <w:rFonts w:ascii="Lato" w:hAnsi="Lato"/>
          <w:szCs w:val="22"/>
          <w:lang w:val="fr-FR"/>
        </w:rPr>
      </w:pPr>
      <w:proofErr w:type="gramStart"/>
      <w:r>
        <w:rPr>
          <w:rFonts w:ascii="Lato" w:hAnsi="Lato"/>
          <w:bCs/>
          <w:szCs w:val="22"/>
          <w:lang w:val="fr-FR"/>
        </w:rPr>
        <w:t>c</w:t>
      </w:r>
      <w:r w:rsidRPr="004B252A">
        <w:rPr>
          <w:rFonts w:ascii="Lato" w:hAnsi="Lato"/>
          <w:bCs/>
          <w:szCs w:val="22"/>
          <w:lang w:val="fr-FR"/>
        </w:rPr>
        <w:t>opie</w:t>
      </w:r>
      <w:proofErr w:type="gramEnd"/>
      <w:r w:rsidRPr="00FD71E1">
        <w:rPr>
          <w:rFonts w:ascii="Lato" w:hAnsi="Lato"/>
          <w:szCs w:val="22"/>
          <w:lang w:val="fr-FR"/>
        </w:rPr>
        <w:t xml:space="preserve"> des documents contractuels des prestations de services auxquelles la réclamation se rapporte : </w:t>
      </w:r>
      <w:sdt>
        <w:sdtPr>
          <w:rPr>
            <w:rFonts w:ascii="MS Gothic" w:eastAsia="MS Gothic" w:hAnsi="MS Gothic"/>
            <w:szCs w:val="22"/>
            <w:lang w:val="fr-FR"/>
          </w:rPr>
          <w:id w:val="-140657970"/>
          <w14:checkbox>
            <w14:checked w14:val="0"/>
            <w14:checkedState w14:val="2612" w14:font="MS Gothic"/>
            <w14:uncheckedState w14:val="2610" w14:font="MS Gothic"/>
          </w14:checkbox>
        </w:sdtPr>
        <w:sdtContent>
          <w:r>
            <w:rPr>
              <w:rFonts w:ascii="MS Gothic" w:eastAsia="MS Gothic" w:hAnsi="MS Gothic" w:hint="eastAsia"/>
              <w:bCs/>
              <w:szCs w:val="22"/>
              <w:lang w:val="fr-FR"/>
            </w:rPr>
            <w:t>☐</w:t>
          </w:r>
        </w:sdtContent>
      </w:sdt>
    </w:p>
    <w:p w14:paraId="39DB23BC" w14:textId="77777777" w:rsidR="00CD1295" w:rsidRPr="00FD71E1" w:rsidRDefault="00CD1295" w:rsidP="00CD1295">
      <w:pPr>
        <w:pStyle w:val="Paragraphedeliste"/>
        <w:numPr>
          <w:ilvl w:val="0"/>
          <w:numId w:val="10"/>
        </w:numPr>
        <w:spacing w:line="276" w:lineRule="auto"/>
        <w:ind w:right="281"/>
        <w:jc w:val="both"/>
        <w:rPr>
          <w:rFonts w:ascii="Lato" w:hAnsi="Lato"/>
          <w:szCs w:val="22"/>
          <w:lang w:val="fr-FR"/>
        </w:rPr>
      </w:pPr>
      <w:proofErr w:type="gramStart"/>
      <w:r>
        <w:rPr>
          <w:rFonts w:ascii="Lato" w:hAnsi="Lato"/>
          <w:bCs/>
          <w:szCs w:val="22"/>
          <w:lang w:val="fr-FR"/>
        </w:rPr>
        <w:t>a</w:t>
      </w:r>
      <w:r w:rsidRPr="004B252A">
        <w:rPr>
          <w:rFonts w:ascii="Lato" w:hAnsi="Lato"/>
          <w:bCs/>
          <w:szCs w:val="22"/>
          <w:lang w:val="fr-FR"/>
        </w:rPr>
        <w:t>utres</w:t>
      </w:r>
      <w:proofErr w:type="gramEnd"/>
      <w:r w:rsidRPr="004B252A">
        <w:rPr>
          <w:rFonts w:ascii="Lato" w:hAnsi="Lato"/>
          <w:bCs/>
          <w:szCs w:val="22"/>
          <w:lang w:val="fr-FR"/>
        </w:rPr>
        <w:t xml:space="preserve"> </w:t>
      </w:r>
      <w:r w:rsidRPr="00FD71E1">
        <w:rPr>
          <w:rFonts w:ascii="Lato" w:hAnsi="Lato"/>
          <w:szCs w:val="22"/>
          <w:lang w:val="fr-FR"/>
        </w:rPr>
        <w:t xml:space="preserve">documents étayant la réclamation : </w:t>
      </w:r>
      <w:sdt>
        <w:sdtPr>
          <w:rPr>
            <w:rFonts w:ascii="MS Gothic" w:eastAsia="MS Gothic" w:hAnsi="MS Gothic"/>
            <w:szCs w:val="22"/>
            <w:lang w:val="fr-FR"/>
          </w:rPr>
          <w:id w:val="-966742370"/>
          <w14:checkbox>
            <w14:checked w14:val="0"/>
            <w14:checkedState w14:val="2612" w14:font="MS Gothic"/>
            <w14:uncheckedState w14:val="2610" w14:font="MS Gothic"/>
          </w14:checkbox>
        </w:sdtPr>
        <w:sdtContent>
          <w:r>
            <w:rPr>
              <w:rFonts w:ascii="MS Gothic" w:eastAsia="MS Gothic" w:hAnsi="MS Gothic" w:hint="eastAsia"/>
              <w:bCs/>
              <w:szCs w:val="22"/>
              <w:lang w:val="fr-FR"/>
            </w:rPr>
            <w:t>☐</w:t>
          </w:r>
        </w:sdtContent>
      </w:sdt>
    </w:p>
    <w:p w14:paraId="26F6BD5D" w14:textId="77777777" w:rsidR="00CD1295" w:rsidRDefault="00CD1295" w:rsidP="00CD1295">
      <w:pPr>
        <w:spacing w:line="360" w:lineRule="auto"/>
        <w:ind w:right="281"/>
        <w:jc w:val="both"/>
        <w:rPr>
          <w:rFonts w:ascii="Lato" w:hAnsi="Lato"/>
          <w:b/>
          <w:szCs w:val="22"/>
          <w:lang w:val="fr-FR"/>
        </w:rPr>
      </w:pPr>
      <w:r w:rsidRPr="00F06AE3">
        <w:rPr>
          <w:rFonts w:ascii="Lato" w:hAnsi="Lato"/>
          <w:b/>
          <w:szCs w:val="22"/>
          <w:lang w:val="fr-FR"/>
        </w:rPr>
        <w:t>.</w:t>
      </w:r>
      <w:r w:rsidRPr="00061F06">
        <w:rPr>
          <w:rFonts w:ascii="Lato" w:hAnsi="Lato"/>
          <w:b/>
          <w:szCs w:val="22"/>
          <w:lang w:val="fr-FR"/>
        </w:rPr>
        <w:t xml:space="preserve"> </w:t>
      </w:r>
      <w:r w:rsidRPr="00F06AE3">
        <w:rPr>
          <w:rFonts w:ascii="Lato" w:hAnsi="Lato"/>
          <w:b/>
          <w:szCs w:val="22"/>
          <w:lang w:val="fr-FR"/>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62CB58FF" w14:textId="77777777" w:rsidR="00CD1295" w:rsidRPr="00273093" w:rsidRDefault="00CD1295" w:rsidP="00CD1295">
      <w:pPr>
        <w:ind w:left="-540"/>
        <w:rPr>
          <w:rFonts w:ascii="Lato" w:hAnsi="Lato"/>
          <w:lang w:val="fr-FR"/>
        </w:rPr>
      </w:pPr>
    </w:p>
    <w:p w14:paraId="2E222207" w14:textId="77777777" w:rsidR="00CD1295" w:rsidRPr="00273093" w:rsidRDefault="00CD1295" w:rsidP="00CD1295">
      <w:pPr>
        <w:ind w:left="-540"/>
        <w:rPr>
          <w:rFonts w:ascii="Lato" w:hAnsi="Lato"/>
          <w:lang w:val="fr-FR"/>
        </w:rPr>
      </w:pPr>
    </w:p>
    <w:p w14:paraId="687DDCD4" w14:textId="77777777" w:rsidR="00CD1295" w:rsidRDefault="00CD1295" w:rsidP="000341BB">
      <w:pPr>
        <w:spacing w:line="276" w:lineRule="auto"/>
        <w:ind w:right="281"/>
        <w:jc w:val="both"/>
        <w:rPr>
          <w:rFonts w:ascii="Lato" w:hAnsi="Lato"/>
          <w:b/>
          <w:szCs w:val="22"/>
          <w:lang w:val="fr-FR"/>
        </w:rPr>
      </w:pPr>
    </w:p>
    <w:p w14:paraId="67006B18" w14:textId="4AD3A977" w:rsidR="009A7A80" w:rsidRPr="004B252A" w:rsidRDefault="000341BB" w:rsidP="000341BB">
      <w:pPr>
        <w:spacing w:line="276" w:lineRule="auto"/>
        <w:ind w:right="281"/>
        <w:jc w:val="both"/>
        <w:rPr>
          <w:rFonts w:ascii="Lato" w:hAnsi="Lato"/>
          <w:lang w:val="fr-FR"/>
        </w:rPr>
      </w:pPr>
      <w:r w:rsidRPr="004B252A">
        <w:rPr>
          <w:rFonts w:ascii="Lato" w:hAnsi="Lato"/>
          <w:lang w:val="fr-FR"/>
        </w:rPr>
        <w:t>Fait à (</w:t>
      </w:r>
      <w:r w:rsidRPr="004B252A">
        <w:rPr>
          <w:rFonts w:ascii="Lato" w:hAnsi="Lato"/>
          <w:i/>
          <w:lang w:val="fr-FR"/>
        </w:rPr>
        <w:t>lieu</w:t>
      </w:r>
      <w:r w:rsidRPr="004B252A">
        <w:rPr>
          <w:rFonts w:ascii="Lato" w:hAnsi="Lato"/>
          <w:lang w:val="fr-FR"/>
        </w:rPr>
        <w:t>), le (</w:t>
      </w:r>
      <w:r w:rsidRPr="004B252A">
        <w:rPr>
          <w:rFonts w:ascii="Lato" w:hAnsi="Lato"/>
          <w:i/>
          <w:lang w:val="fr-FR"/>
        </w:rPr>
        <w:t>date</w:t>
      </w:r>
      <w:r w:rsidRPr="004B252A">
        <w:rPr>
          <w:rFonts w:ascii="Lato" w:hAnsi="Lato"/>
          <w:lang w:val="fr-FR"/>
        </w:rPr>
        <w:t xml:space="preserve">) : </w:t>
      </w:r>
    </w:p>
    <w:p w14:paraId="43B8B671" w14:textId="77777777" w:rsidR="00D958D7" w:rsidRDefault="00D958D7" w:rsidP="000341BB">
      <w:pPr>
        <w:spacing w:line="276" w:lineRule="auto"/>
        <w:ind w:right="281"/>
        <w:jc w:val="both"/>
        <w:rPr>
          <w:rFonts w:ascii="Lato" w:hAnsi="Lato"/>
          <w:bCs/>
          <w:szCs w:val="22"/>
          <w:lang w:val="fr-FR"/>
        </w:rPr>
      </w:pPr>
    </w:p>
    <w:p w14:paraId="767568DC" w14:textId="77777777" w:rsidR="0053174D" w:rsidRDefault="0053174D" w:rsidP="000341BB">
      <w:pPr>
        <w:spacing w:line="276" w:lineRule="auto"/>
        <w:ind w:right="281"/>
        <w:jc w:val="both"/>
        <w:rPr>
          <w:rFonts w:ascii="Lato" w:hAnsi="Lato"/>
          <w:bCs/>
          <w:szCs w:val="22"/>
          <w:lang w:val="fr-FR"/>
        </w:rPr>
      </w:pPr>
    </w:p>
    <w:p w14:paraId="65C3E6E0" w14:textId="77777777" w:rsidR="0053174D" w:rsidRDefault="0053174D" w:rsidP="000341BB">
      <w:pPr>
        <w:spacing w:line="276" w:lineRule="auto"/>
        <w:ind w:right="281"/>
        <w:jc w:val="both"/>
        <w:rPr>
          <w:rFonts w:ascii="Lato" w:hAnsi="Lato"/>
          <w:bCs/>
          <w:szCs w:val="22"/>
          <w:lang w:val="fr-FR"/>
        </w:rPr>
      </w:pPr>
    </w:p>
    <w:p w14:paraId="520367F0" w14:textId="77777777" w:rsidR="0053174D" w:rsidRDefault="0053174D" w:rsidP="000341BB">
      <w:pPr>
        <w:spacing w:line="276" w:lineRule="auto"/>
        <w:ind w:right="281"/>
        <w:jc w:val="both"/>
        <w:rPr>
          <w:rFonts w:ascii="Lato" w:hAnsi="Lato"/>
          <w:bCs/>
          <w:szCs w:val="22"/>
          <w:lang w:val="fr-FR"/>
        </w:rPr>
      </w:pPr>
    </w:p>
    <w:p w14:paraId="3F25FE6C" w14:textId="77777777" w:rsidR="00D958D7" w:rsidRDefault="00D958D7" w:rsidP="000341BB">
      <w:pPr>
        <w:spacing w:line="276" w:lineRule="auto"/>
        <w:ind w:right="281"/>
        <w:jc w:val="both"/>
        <w:rPr>
          <w:rFonts w:ascii="Lato" w:hAnsi="Lato"/>
          <w:bCs/>
          <w:szCs w:val="22"/>
          <w:lang w:val="fr-FR"/>
        </w:rPr>
      </w:pPr>
    </w:p>
    <w:p w14:paraId="3DC65AC6" w14:textId="0B905761" w:rsidR="000341BB" w:rsidRPr="00061F06" w:rsidRDefault="000341BB" w:rsidP="000341BB">
      <w:pPr>
        <w:spacing w:line="276" w:lineRule="auto"/>
        <w:ind w:right="281"/>
        <w:jc w:val="center"/>
        <w:rPr>
          <w:rFonts w:ascii="Lato" w:hAnsi="Lato"/>
          <w:bCs/>
          <w:szCs w:val="22"/>
          <w:lang w:val="fr-FR"/>
        </w:rPr>
      </w:pPr>
      <w:r w:rsidRPr="00061F06">
        <w:rPr>
          <w:rFonts w:ascii="Lato" w:hAnsi="Lato"/>
          <w:bCs/>
          <w:szCs w:val="22"/>
          <w:lang w:val="fr-FR"/>
        </w:rPr>
        <w:t>SIGNATURE</w:t>
      </w:r>
    </w:p>
    <w:p w14:paraId="6E9A3436" w14:textId="3BAB3F56" w:rsidR="00426A1D" w:rsidRDefault="00DF3ABC" w:rsidP="00426A1D">
      <w:pPr>
        <w:spacing w:line="276" w:lineRule="auto"/>
        <w:ind w:right="281"/>
        <w:jc w:val="center"/>
        <w:rPr>
          <w:rFonts w:ascii="Lato" w:hAnsi="Lato"/>
          <w:bCs/>
          <w:szCs w:val="22"/>
          <w:lang w:val="fr-FR"/>
        </w:rPr>
      </w:pPr>
      <w:r>
        <w:rPr>
          <w:rFonts w:ascii="Lato" w:hAnsi="Lato"/>
          <w:b/>
          <w:szCs w:val="22"/>
          <w:lang w:val="fr-FR"/>
        </w:rPr>
        <w:t xml:space="preserve">(Représentant </w:t>
      </w:r>
      <w:r w:rsidR="00CD1295">
        <w:rPr>
          <w:rFonts w:ascii="Lato" w:hAnsi="Lato"/>
          <w:b/>
          <w:szCs w:val="22"/>
          <w:lang w:val="fr-FR"/>
        </w:rPr>
        <w:t xml:space="preserve">légal </w:t>
      </w:r>
      <w:r>
        <w:rPr>
          <w:rFonts w:ascii="Lato" w:hAnsi="Lato"/>
          <w:b/>
          <w:szCs w:val="22"/>
          <w:lang w:val="fr-FR"/>
        </w:rPr>
        <w:t>/délégataire</w:t>
      </w:r>
      <w:r w:rsidR="00426A1D">
        <w:rPr>
          <w:rFonts w:ascii="Lato" w:hAnsi="Lato"/>
          <w:b/>
          <w:szCs w:val="22"/>
          <w:lang w:val="fr-FR"/>
        </w:rPr>
        <w:t>)</w:t>
      </w:r>
    </w:p>
    <w:p w14:paraId="1B4117D9" w14:textId="77777777" w:rsidR="00426A1D" w:rsidRDefault="00426A1D" w:rsidP="00426A1D">
      <w:pPr>
        <w:spacing w:line="276" w:lineRule="auto"/>
        <w:ind w:right="281"/>
        <w:jc w:val="center"/>
        <w:rPr>
          <w:rFonts w:ascii="Lato" w:hAnsi="Lato"/>
          <w:bCs/>
          <w:szCs w:val="22"/>
          <w:lang w:val="fr-FR"/>
        </w:rPr>
      </w:pPr>
    </w:p>
    <w:p w14:paraId="0E388B58" w14:textId="77777777" w:rsidR="00426A1D" w:rsidRDefault="00426A1D" w:rsidP="00426A1D">
      <w:pPr>
        <w:spacing w:line="276" w:lineRule="auto"/>
        <w:ind w:right="281"/>
        <w:jc w:val="center"/>
        <w:rPr>
          <w:rFonts w:ascii="Lato" w:hAnsi="Lato"/>
          <w:bCs/>
          <w:szCs w:val="22"/>
          <w:lang w:val="fr-FR"/>
        </w:rPr>
      </w:pPr>
    </w:p>
    <w:p w14:paraId="6EA5A847" w14:textId="77777777" w:rsidR="00CD1295" w:rsidRPr="003C7A19" w:rsidRDefault="00CD1295" w:rsidP="006636E9">
      <w:pPr>
        <w:rPr>
          <w:rFonts w:ascii="Lato" w:hAnsi="Lato"/>
        </w:rPr>
      </w:pPr>
    </w:p>
    <w:sectPr w:rsidR="00CD1295" w:rsidRPr="003C7A19" w:rsidSect="00DC134E">
      <w:headerReference w:type="default" r:id="rId12"/>
      <w:headerReference w:type="first" r:id="rId13"/>
      <w:pgSz w:w="11906" w:h="16838" w:code="9"/>
      <w:pgMar w:top="567" w:right="851" w:bottom="357"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FFBA" w14:textId="77777777" w:rsidR="009811B0" w:rsidRDefault="009811B0">
      <w:r>
        <w:separator/>
      </w:r>
    </w:p>
  </w:endnote>
  <w:endnote w:type="continuationSeparator" w:id="0">
    <w:p w14:paraId="4FE2FB0F" w14:textId="77777777" w:rsidR="009811B0" w:rsidRDefault="0098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D893" w14:textId="77777777" w:rsidR="009811B0" w:rsidRDefault="009811B0">
      <w:r>
        <w:separator/>
      </w:r>
    </w:p>
  </w:footnote>
  <w:footnote w:type="continuationSeparator" w:id="0">
    <w:p w14:paraId="1E19F904" w14:textId="77777777" w:rsidR="009811B0" w:rsidRDefault="009811B0">
      <w:r>
        <w:continuationSeparator/>
      </w:r>
    </w:p>
  </w:footnote>
  <w:footnote w:id="1">
    <w:p w14:paraId="79B40701" w14:textId="5B80587A" w:rsidR="00C12960" w:rsidRPr="00C12960" w:rsidRDefault="00C12960">
      <w:pPr>
        <w:pStyle w:val="Notedebasdepage"/>
        <w:rPr>
          <w:lang w:val="fr-FR"/>
        </w:rPr>
      </w:pPr>
      <w:r>
        <w:rPr>
          <w:rStyle w:val="Appelnotedebasdep"/>
        </w:rPr>
        <w:footnoteRef/>
      </w:r>
      <w:r w:rsidRPr="00641C18">
        <w:rPr>
          <w:lang w:val="fr-FR"/>
        </w:rPr>
        <w:t xml:space="preserve"> </w:t>
      </w:r>
      <w:proofErr w:type="spellStart"/>
      <w:r w:rsidRPr="00641C18">
        <w:rPr>
          <w:rFonts w:ascii="Lato" w:hAnsi="Lato"/>
          <w:sz w:val="16"/>
          <w:szCs w:val="16"/>
          <w:lang w:val="fr-FR"/>
        </w:rPr>
        <w:t>European</w:t>
      </w:r>
      <w:proofErr w:type="spellEnd"/>
      <w:r w:rsidRPr="00641C18">
        <w:rPr>
          <w:rFonts w:ascii="Lato" w:hAnsi="Lato"/>
          <w:sz w:val="16"/>
          <w:szCs w:val="16"/>
          <w:lang w:val="fr-FR"/>
        </w:rPr>
        <w:t xml:space="preserve"> Unique Identifier</w:t>
      </w:r>
      <w:r w:rsidR="00641C18" w:rsidRPr="00641C18">
        <w:rPr>
          <w:rFonts w:ascii="Lato" w:hAnsi="Lato"/>
          <w:sz w:val="16"/>
          <w:szCs w:val="16"/>
          <w:lang w:val="fr-FR"/>
        </w:rPr>
        <w:t xml:space="preserve"> (</w:t>
      </w:r>
      <w:r w:rsidR="00641C18" w:rsidRPr="00D66F08">
        <w:rPr>
          <w:rFonts w:ascii="Lato" w:hAnsi="Lato"/>
          <w:i/>
          <w:iCs/>
          <w:sz w:val="16"/>
          <w:szCs w:val="16"/>
          <w:lang w:val="fr-FR"/>
        </w:rPr>
        <w:t>Numéro d’identification Européen</w:t>
      </w:r>
      <w:r w:rsidR="00641C18" w:rsidRPr="00641C18">
        <w:rPr>
          <w:rFonts w:ascii="Lato" w:hAnsi="Lato"/>
          <w:sz w:val="16"/>
          <w:szCs w:val="16"/>
          <w:lang w:val="fr-FR"/>
        </w:rPr>
        <w:t xml:space="preserve">). Ce numéro est </w:t>
      </w:r>
      <w:r w:rsidR="00641C18">
        <w:rPr>
          <w:rFonts w:ascii="Lato" w:hAnsi="Lato"/>
          <w:sz w:val="16"/>
          <w:szCs w:val="16"/>
          <w:lang w:val="fr-FR"/>
        </w:rPr>
        <w:t xml:space="preserve">désormais </w:t>
      </w:r>
      <w:r w:rsidR="00641C18" w:rsidRPr="00641C18">
        <w:rPr>
          <w:rFonts w:ascii="Lato" w:hAnsi="Lato"/>
          <w:sz w:val="16"/>
          <w:szCs w:val="16"/>
          <w:lang w:val="fr-FR"/>
        </w:rPr>
        <w:t>disponible sur l’extrait k-bis</w:t>
      </w:r>
      <w:r w:rsidR="00641C18">
        <w:rPr>
          <w:rFonts w:ascii="Lato" w:hAnsi="Lato"/>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F12F" w14:textId="77777777" w:rsidR="00DC134E" w:rsidRDefault="00BF1C11" w:rsidP="00A629FF">
    <w:pPr>
      <w:pStyle w:val="En-tte"/>
      <w:ind w:left="-900"/>
    </w:pPr>
    <w:r>
      <w:rPr>
        <w:noProof/>
        <w:lang w:val="fr-FR"/>
      </w:rPr>
      <w:drawing>
        <wp:inline distT="0" distB="0" distL="0" distR="0" wp14:anchorId="47B7F131" wp14:editId="388E9537">
          <wp:extent cx="7628890" cy="92284"/>
          <wp:effectExtent l="0" t="0" r="0" b="317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i\AppData\Local\Microsoft\Windows\Temporary Internet Files\Content.Outlook\2I6XW0AY\212x10mm_word_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8890" cy="9228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F130" w14:textId="77777777" w:rsidR="00DC134E" w:rsidRPr="002F1291" w:rsidRDefault="000A5383" w:rsidP="002F1291">
    <w:pPr>
      <w:pStyle w:val="En-tte"/>
      <w:ind w:left="-900"/>
    </w:pPr>
    <w:r>
      <w:rPr>
        <w:noProof/>
        <w:lang w:val="fr-FR"/>
      </w:rPr>
      <w:drawing>
        <wp:inline distT="0" distB="0" distL="0" distR="0" wp14:anchorId="47B7F133" wp14:editId="7A11D2F6">
          <wp:extent cx="7628400" cy="2350039"/>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pi\AppData\Local\Microsoft\Windows\Temporary Internet Files\Content.Outlook\2I6XW0AY\212x65mm_word_2_bis (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8400" cy="2350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286"/>
    <w:multiLevelType w:val="hybridMultilevel"/>
    <w:tmpl w:val="C9425F42"/>
    <w:lvl w:ilvl="0" w:tplc="14926DD4">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1" w15:restartNumberingAfterBreak="0">
    <w:nsid w:val="40262F60"/>
    <w:multiLevelType w:val="hybridMultilevel"/>
    <w:tmpl w:val="7B7CC86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76383B"/>
    <w:multiLevelType w:val="hybridMultilevel"/>
    <w:tmpl w:val="0090EB08"/>
    <w:lvl w:ilvl="0" w:tplc="2786B5A4">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2F2BDA"/>
    <w:multiLevelType w:val="multilevel"/>
    <w:tmpl w:val="42A883B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pStyle w:val="Bullet2"/>
      <w:lvlText w:val=""/>
      <w:lvlJc w:val="left"/>
      <w:pPr>
        <w:tabs>
          <w:tab w:val="num" w:pos="1021"/>
        </w:tabs>
        <w:ind w:left="1021" w:hanging="341"/>
      </w:pPr>
      <w:rPr>
        <w:rFonts w:ascii="Symbol" w:hAnsi="Symbol" w:hint="default"/>
      </w:rPr>
    </w:lvl>
    <w:lvl w:ilvl="2">
      <w:start w:val="1"/>
      <w:numFmt w:val="bullet"/>
      <w:lvlText w:val=""/>
      <w:lvlJc w:val="left"/>
      <w:pPr>
        <w:tabs>
          <w:tab w:val="num" w:pos="1474"/>
        </w:tabs>
        <w:ind w:left="1474" w:hanging="453"/>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16C5A"/>
    <w:multiLevelType w:val="multilevel"/>
    <w:tmpl w:val="5EDEC850"/>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pStyle w:val="Bullet1"/>
      <w:lvlText w:val=""/>
      <w:lvlJc w:val="left"/>
      <w:pPr>
        <w:tabs>
          <w:tab w:val="num" w:pos="680"/>
        </w:tabs>
        <w:ind w:left="680" w:hanging="340"/>
      </w:pPr>
      <w:rPr>
        <w:rFonts w:ascii="Wingdings" w:hAnsi="Wingdings" w:hint="default"/>
        <w:color w:val="A40039"/>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04780"/>
    <w:multiLevelType w:val="hybridMultilevel"/>
    <w:tmpl w:val="33A6C438"/>
    <w:lvl w:ilvl="0" w:tplc="E21627C8">
      <w:numFmt w:val="bullet"/>
      <w:lvlText w:val="-"/>
      <w:lvlJc w:val="left"/>
      <w:pPr>
        <w:tabs>
          <w:tab w:val="num" w:pos="720"/>
        </w:tabs>
        <w:ind w:left="720" w:hanging="360"/>
      </w:pPr>
      <w:rPr>
        <w:rFonts w:ascii="Times New Roman" w:eastAsia="Times New Roman" w:hAnsi="Times New Roman" w:cs="Times New Roman" w:hint="default"/>
      </w:rPr>
    </w:lvl>
    <w:lvl w:ilvl="1" w:tplc="65C6CB88">
      <w:start w:val="1"/>
      <w:numFmt w:val="bullet"/>
      <w:lvlText w:val="o"/>
      <w:lvlJc w:val="left"/>
      <w:pPr>
        <w:tabs>
          <w:tab w:val="num" w:pos="1440"/>
        </w:tabs>
        <w:ind w:left="1440" w:hanging="360"/>
      </w:pPr>
      <w:rPr>
        <w:rFonts w:ascii="Courier New" w:hAnsi="Courier New" w:cs="Courier New" w:hint="default"/>
      </w:rPr>
    </w:lvl>
    <w:lvl w:ilvl="2" w:tplc="408CA4D8">
      <w:start w:val="1"/>
      <w:numFmt w:val="bullet"/>
      <w:pStyle w:val="Bullet4"/>
      <w:lvlText w:val=""/>
      <w:lvlJc w:val="left"/>
      <w:pPr>
        <w:tabs>
          <w:tab w:val="num" w:pos="720"/>
        </w:tabs>
        <w:ind w:left="720" w:hanging="40"/>
      </w:pPr>
      <w:rPr>
        <w:rFonts w:ascii="Symbol" w:hAnsi="Symbol" w:hint="default"/>
      </w:rPr>
    </w:lvl>
    <w:lvl w:ilvl="3" w:tplc="6E6CB8F4">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616391"/>
    <w:multiLevelType w:val="multilevel"/>
    <w:tmpl w:val="7D92E376"/>
    <w:lvl w:ilvl="0">
      <w:start w:val="1"/>
      <w:numFmt w:val="decimal"/>
      <w:pStyle w:val="Titre1"/>
      <w:lvlText w:val="%1"/>
      <w:lvlJc w:val="left"/>
      <w:pPr>
        <w:tabs>
          <w:tab w:val="num" w:pos="720"/>
        </w:tabs>
        <w:ind w:left="720" w:hanging="360"/>
      </w:pPr>
      <w:rPr>
        <w:rFonts w:hint="default"/>
      </w:rPr>
    </w:lvl>
    <w:lvl w:ilvl="1">
      <w:start w:val="1"/>
      <w:numFmt w:val="decimal"/>
      <w:pStyle w:val="Titre2"/>
      <w:isLgl/>
      <w:lvlText w:val="%1.%2"/>
      <w:lvlJc w:val="left"/>
      <w:pPr>
        <w:tabs>
          <w:tab w:val="num" w:pos="720"/>
        </w:tabs>
        <w:ind w:left="720" w:hanging="360"/>
      </w:pPr>
      <w:rPr>
        <w:rFonts w:hint="default"/>
      </w:rPr>
    </w:lvl>
    <w:lvl w:ilvl="2">
      <w:start w:val="1"/>
      <w:numFmt w:val="decimal"/>
      <w:pStyle w:val="Titre3"/>
      <w:isLgl/>
      <w:lvlText w:val="%1.%2.%3"/>
      <w:lvlJc w:val="left"/>
      <w:pPr>
        <w:tabs>
          <w:tab w:val="num" w:pos="1080"/>
        </w:tabs>
        <w:ind w:left="1080" w:hanging="720"/>
      </w:pPr>
      <w:rPr>
        <w:rFonts w:hint="default"/>
      </w:rPr>
    </w:lvl>
    <w:lvl w:ilvl="3">
      <w:start w:val="1"/>
      <w:numFmt w:val="decimal"/>
      <w:pStyle w:val="Style1"/>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7ECB11EE"/>
    <w:multiLevelType w:val="multilevel"/>
    <w:tmpl w:val="CAF0FD6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pStyle w:val="Bullet3"/>
      <w:lvlText w:val=""/>
      <w:lvlJc w:val="left"/>
      <w:pPr>
        <w:tabs>
          <w:tab w:val="num" w:pos="720"/>
        </w:tabs>
        <w:ind w:left="72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F55061"/>
    <w:multiLevelType w:val="hybridMultilevel"/>
    <w:tmpl w:val="FDC898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4834147">
    <w:abstractNumId w:val="6"/>
  </w:num>
  <w:num w:numId="2" w16cid:durableId="234314770">
    <w:abstractNumId w:val="5"/>
  </w:num>
  <w:num w:numId="3" w16cid:durableId="1196311146">
    <w:abstractNumId w:val="4"/>
  </w:num>
  <w:num w:numId="4" w16cid:durableId="917835040">
    <w:abstractNumId w:val="3"/>
  </w:num>
  <w:num w:numId="5" w16cid:durableId="204100072">
    <w:abstractNumId w:val="7"/>
  </w:num>
  <w:num w:numId="6" w16cid:durableId="1184631381">
    <w:abstractNumId w:val="3"/>
    <w:lvlOverride w:ilvl="0">
      <w:lvl w:ilvl="0">
        <w:numFmt w:val="bullet"/>
        <w:lvlText w:val="-"/>
        <w:lvlJc w:val="left"/>
        <w:pPr>
          <w:tabs>
            <w:tab w:val="num" w:pos="720"/>
          </w:tabs>
          <w:ind w:left="720" w:hanging="360"/>
        </w:pPr>
        <w:rPr>
          <w:rFonts w:ascii="Times New Roman" w:eastAsia="Times New Roman" w:hAnsi="Times New Roman" w:cs="Times New Roman" w:hint="default"/>
        </w:rPr>
      </w:lvl>
    </w:lvlOverride>
    <w:lvlOverride w:ilvl="1">
      <w:lvl w:ilvl="1">
        <w:start w:val="1"/>
        <w:numFmt w:val="bullet"/>
        <w:pStyle w:val="Bullet2"/>
        <w:lvlText w:val=""/>
        <w:lvlJc w:val="left"/>
        <w:pPr>
          <w:tabs>
            <w:tab w:val="num" w:pos="1021"/>
          </w:tabs>
          <w:ind w:left="1021" w:hanging="341"/>
        </w:pPr>
        <w:rPr>
          <w:rFonts w:ascii="Symbol" w:hAnsi="Symbol" w:hint="default"/>
        </w:rPr>
      </w:lvl>
    </w:lvlOverride>
    <w:lvlOverride w:ilvl="2">
      <w:lvl w:ilvl="2">
        <w:start w:val="1"/>
        <w:numFmt w:val="bullet"/>
        <w:lvlText w:val=""/>
        <w:lvlJc w:val="left"/>
        <w:pPr>
          <w:tabs>
            <w:tab w:val="num" w:pos="1361"/>
          </w:tabs>
          <w:ind w:left="1361" w:hanging="34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7" w16cid:durableId="902980763">
    <w:abstractNumId w:val="3"/>
    <w:lvlOverride w:ilvl="0">
      <w:lvl w:ilvl="0">
        <w:numFmt w:val="bullet"/>
        <w:lvlText w:val="-"/>
        <w:lvlJc w:val="left"/>
        <w:pPr>
          <w:tabs>
            <w:tab w:val="num" w:pos="720"/>
          </w:tabs>
          <w:ind w:left="720" w:hanging="360"/>
        </w:pPr>
        <w:rPr>
          <w:rFonts w:ascii="Times New Roman" w:eastAsia="Times New Roman" w:hAnsi="Times New Roman" w:cs="Times New Roman" w:hint="default"/>
        </w:rPr>
      </w:lvl>
    </w:lvlOverride>
    <w:lvlOverride w:ilvl="1">
      <w:lvl w:ilvl="1">
        <w:start w:val="1"/>
        <w:numFmt w:val="bullet"/>
        <w:pStyle w:val="Bullet2"/>
        <w:lvlText w:val=""/>
        <w:lvlJc w:val="left"/>
        <w:pPr>
          <w:tabs>
            <w:tab w:val="num" w:pos="1021"/>
          </w:tabs>
          <w:ind w:left="1021" w:hanging="341"/>
        </w:pPr>
        <w:rPr>
          <w:rFonts w:ascii="Symbol" w:hAnsi="Symbol" w:hint="default"/>
        </w:rPr>
      </w:lvl>
    </w:lvlOverride>
    <w:lvlOverride w:ilvl="2">
      <w:lvl w:ilvl="2">
        <w:start w:val="1"/>
        <w:numFmt w:val="bullet"/>
        <w:lvlText w:val=""/>
        <w:lvlJc w:val="left"/>
        <w:pPr>
          <w:tabs>
            <w:tab w:val="num" w:pos="1474"/>
          </w:tabs>
          <w:ind w:left="1474" w:hanging="453"/>
        </w:pPr>
        <w:rPr>
          <w:rFonts w:ascii="Wingdings" w:hAnsi="Wingdings" w:hint="default"/>
        </w:rPr>
      </w:lvl>
    </w:lvlOverride>
    <w:lvlOverride w:ilvl="3">
      <w:lvl w:ilvl="3">
        <w:start w:val="1"/>
        <w:numFmt w:val="bullet"/>
        <w:lvlText w:val=""/>
        <w:lvlJc w:val="left"/>
        <w:pPr>
          <w:tabs>
            <w:tab w:val="num" w:pos="1814"/>
          </w:tabs>
          <w:ind w:left="1814" w:hanging="34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8" w16cid:durableId="265845207">
    <w:abstractNumId w:val="0"/>
  </w:num>
  <w:num w:numId="9" w16cid:durableId="1143426279">
    <w:abstractNumId w:val="8"/>
  </w:num>
  <w:num w:numId="10" w16cid:durableId="95057484">
    <w:abstractNumId w:val="2"/>
  </w:num>
  <w:num w:numId="11" w16cid:durableId="102205555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bf21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11"/>
    <w:rsid w:val="00005CCC"/>
    <w:rsid w:val="00006096"/>
    <w:rsid w:val="000108BB"/>
    <w:rsid w:val="000154C4"/>
    <w:rsid w:val="00023990"/>
    <w:rsid w:val="000341BB"/>
    <w:rsid w:val="00041EBF"/>
    <w:rsid w:val="00045103"/>
    <w:rsid w:val="00055A4C"/>
    <w:rsid w:val="0005754F"/>
    <w:rsid w:val="0006765D"/>
    <w:rsid w:val="00070B54"/>
    <w:rsid w:val="000863FF"/>
    <w:rsid w:val="00090B16"/>
    <w:rsid w:val="000A5383"/>
    <w:rsid w:val="000A615D"/>
    <w:rsid w:val="000B0074"/>
    <w:rsid w:val="000D6336"/>
    <w:rsid w:val="000E3C80"/>
    <w:rsid w:val="00106AE2"/>
    <w:rsid w:val="00135F03"/>
    <w:rsid w:val="00145A3E"/>
    <w:rsid w:val="00150E29"/>
    <w:rsid w:val="0015464F"/>
    <w:rsid w:val="00165195"/>
    <w:rsid w:val="001665C0"/>
    <w:rsid w:val="00170522"/>
    <w:rsid w:val="001E2281"/>
    <w:rsid w:val="001E6B56"/>
    <w:rsid w:val="001F42FC"/>
    <w:rsid w:val="001F7DF0"/>
    <w:rsid w:val="0020463E"/>
    <w:rsid w:val="00212627"/>
    <w:rsid w:val="00215BE1"/>
    <w:rsid w:val="00231F74"/>
    <w:rsid w:val="00235847"/>
    <w:rsid w:val="002446FD"/>
    <w:rsid w:val="00252146"/>
    <w:rsid w:val="00253D9C"/>
    <w:rsid w:val="00266B21"/>
    <w:rsid w:val="00270837"/>
    <w:rsid w:val="00273093"/>
    <w:rsid w:val="00287471"/>
    <w:rsid w:val="002D12C1"/>
    <w:rsid w:val="002D1B2E"/>
    <w:rsid w:val="002D3F9A"/>
    <w:rsid w:val="002F0F06"/>
    <w:rsid w:val="002F1291"/>
    <w:rsid w:val="0031107A"/>
    <w:rsid w:val="00322F26"/>
    <w:rsid w:val="0034156F"/>
    <w:rsid w:val="0035621E"/>
    <w:rsid w:val="00363D4E"/>
    <w:rsid w:val="00385D40"/>
    <w:rsid w:val="003863E0"/>
    <w:rsid w:val="003940AB"/>
    <w:rsid w:val="003A063A"/>
    <w:rsid w:val="003B40BA"/>
    <w:rsid w:val="003B71D4"/>
    <w:rsid w:val="003C7A19"/>
    <w:rsid w:val="004268EC"/>
    <w:rsid w:val="00426A1D"/>
    <w:rsid w:val="00431B79"/>
    <w:rsid w:val="00446259"/>
    <w:rsid w:val="00492994"/>
    <w:rsid w:val="004A692D"/>
    <w:rsid w:val="004B1AC1"/>
    <w:rsid w:val="004B252A"/>
    <w:rsid w:val="004C0E87"/>
    <w:rsid w:val="004C2981"/>
    <w:rsid w:val="004D275F"/>
    <w:rsid w:val="004E0BF7"/>
    <w:rsid w:val="004F79BC"/>
    <w:rsid w:val="005001C4"/>
    <w:rsid w:val="00523037"/>
    <w:rsid w:val="0053174D"/>
    <w:rsid w:val="00531E1C"/>
    <w:rsid w:val="00542E25"/>
    <w:rsid w:val="005472D9"/>
    <w:rsid w:val="00560EFF"/>
    <w:rsid w:val="00571435"/>
    <w:rsid w:val="00584592"/>
    <w:rsid w:val="005A5514"/>
    <w:rsid w:val="005B06E2"/>
    <w:rsid w:val="005B31C8"/>
    <w:rsid w:val="005D7F6B"/>
    <w:rsid w:val="005F1DF8"/>
    <w:rsid w:val="00604368"/>
    <w:rsid w:val="00615A8A"/>
    <w:rsid w:val="00633B07"/>
    <w:rsid w:val="0063483A"/>
    <w:rsid w:val="00636D55"/>
    <w:rsid w:val="00640833"/>
    <w:rsid w:val="00641C18"/>
    <w:rsid w:val="00654B00"/>
    <w:rsid w:val="00657CC7"/>
    <w:rsid w:val="006636E9"/>
    <w:rsid w:val="0066446B"/>
    <w:rsid w:val="00681D89"/>
    <w:rsid w:val="006941DE"/>
    <w:rsid w:val="006D0E8F"/>
    <w:rsid w:val="006D4C88"/>
    <w:rsid w:val="007205B1"/>
    <w:rsid w:val="00722C30"/>
    <w:rsid w:val="007348AE"/>
    <w:rsid w:val="007469D1"/>
    <w:rsid w:val="00762CF9"/>
    <w:rsid w:val="00777A54"/>
    <w:rsid w:val="00794308"/>
    <w:rsid w:val="007B164D"/>
    <w:rsid w:val="007B301A"/>
    <w:rsid w:val="007B5ABE"/>
    <w:rsid w:val="007C6B4C"/>
    <w:rsid w:val="007F38D6"/>
    <w:rsid w:val="007F77BA"/>
    <w:rsid w:val="00831024"/>
    <w:rsid w:val="008318F4"/>
    <w:rsid w:val="00851199"/>
    <w:rsid w:val="0085378F"/>
    <w:rsid w:val="00877DCB"/>
    <w:rsid w:val="00883A9D"/>
    <w:rsid w:val="00897F0D"/>
    <w:rsid w:val="008B419A"/>
    <w:rsid w:val="008B5121"/>
    <w:rsid w:val="008BD541"/>
    <w:rsid w:val="008D46C9"/>
    <w:rsid w:val="008E16DC"/>
    <w:rsid w:val="008E34C9"/>
    <w:rsid w:val="009201E1"/>
    <w:rsid w:val="00942E3D"/>
    <w:rsid w:val="00943E9F"/>
    <w:rsid w:val="00952BB4"/>
    <w:rsid w:val="0095549D"/>
    <w:rsid w:val="009811B0"/>
    <w:rsid w:val="009A7A80"/>
    <w:rsid w:val="009E0D5E"/>
    <w:rsid w:val="009E44A0"/>
    <w:rsid w:val="009E52E9"/>
    <w:rsid w:val="009F12F1"/>
    <w:rsid w:val="009F19C9"/>
    <w:rsid w:val="00A32539"/>
    <w:rsid w:val="00A629FF"/>
    <w:rsid w:val="00A63115"/>
    <w:rsid w:val="00A6528A"/>
    <w:rsid w:val="00A70614"/>
    <w:rsid w:val="00A75E4E"/>
    <w:rsid w:val="00A779FF"/>
    <w:rsid w:val="00AA5C7A"/>
    <w:rsid w:val="00AB282D"/>
    <w:rsid w:val="00AC7C71"/>
    <w:rsid w:val="00AD6B13"/>
    <w:rsid w:val="00AE26E2"/>
    <w:rsid w:val="00AF3821"/>
    <w:rsid w:val="00AF63C1"/>
    <w:rsid w:val="00B1368D"/>
    <w:rsid w:val="00B3153F"/>
    <w:rsid w:val="00B41C3F"/>
    <w:rsid w:val="00B510CF"/>
    <w:rsid w:val="00B521DF"/>
    <w:rsid w:val="00B54601"/>
    <w:rsid w:val="00B57651"/>
    <w:rsid w:val="00B630A3"/>
    <w:rsid w:val="00B82980"/>
    <w:rsid w:val="00B86DDD"/>
    <w:rsid w:val="00B966E6"/>
    <w:rsid w:val="00BA61A5"/>
    <w:rsid w:val="00BA63F9"/>
    <w:rsid w:val="00BB46C8"/>
    <w:rsid w:val="00BD4E4C"/>
    <w:rsid w:val="00BE00F8"/>
    <w:rsid w:val="00BE27D5"/>
    <w:rsid w:val="00BF1C11"/>
    <w:rsid w:val="00C00D43"/>
    <w:rsid w:val="00C019CD"/>
    <w:rsid w:val="00C10EA8"/>
    <w:rsid w:val="00C12960"/>
    <w:rsid w:val="00C15BEA"/>
    <w:rsid w:val="00C17662"/>
    <w:rsid w:val="00C20836"/>
    <w:rsid w:val="00C2249D"/>
    <w:rsid w:val="00C366E3"/>
    <w:rsid w:val="00C44C98"/>
    <w:rsid w:val="00C52F95"/>
    <w:rsid w:val="00C65BF4"/>
    <w:rsid w:val="00C75DD4"/>
    <w:rsid w:val="00C772C6"/>
    <w:rsid w:val="00C95FC2"/>
    <w:rsid w:val="00C966B5"/>
    <w:rsid w:val="00CB4DD9"/>
    <w:rsid w:val="00CB6DC7"/>
    <w:rsid w:val="00CB76D7"/>
    <w:rsid w:val="00CC3591"/>
    <w:rsid w:val="00CD1295"/>
    <w:rsid w:val="00CD66CF"/>
    <w:rsid w:val="00CE25F5"/>
    <w:rsid w:val="00CF1FBE"/>
    <w:rsid w:val="00CF4453"/>
    <w:rsid w:val="00CF6EB3"/>
    <w:rsid w:val="00D01421"/>
    <w:rsid w:val="00D4056A"/>
    <w:rsid w:val="00D46889"/>
    <w:rsid w:val="00D5436A"/>
    <w:rsid w:val="00D570BB"/>
    <w:rsid w:val="00D66F08"/>
    <w:rsid w:val="00D73A02"/>
    <w:rsid w:val="00D81450"/>
    <w:rsid w:val="00D84408"/>
    <w:rsid w:val="00D87F3D"/>
    <w:rsid w:val="00D958D7"/>
    <w:rsid w:val="00D97A17"/>
    <w:rsid w:val="00DA0463"/>
    <w:rsid w:val="00DA7C26"/>
    <w:rsid w:val="00DC134E"/>
    <w:rsid w:val="00DC39A5"/>
    <w:rsid w:val="00DF3ABC"/>
    <w:rsid w:val="00DF4654"/>
    <w:rsid w:val="00DF64C3"/>
    <w:rsid w:val="00DF6807"/>
    <w:rsid w:val="00DF7EFE"/>
    <w:rsid w:val="00E12FC3"/>
    <w:rsid w:val="00E535A7"/>
    <w:rsid w:val="00E578C4"/>
    <w:rsid w:val="00E60731"/>
    <w:rsid w:val="00EA0969"/>
    <w:rsid w:val="00EA4635"/>
    <w:rsid w:val="00ED5127"/>
    <w:rsid w:val="00F14DB2"/>
    <w:rsid w:val="00F1689D"/>
    <w:rsid w:val="00F20185"/>
    <w:rsid w:val="00F228B9"/>
    <w:rsid w:val="00F34021"/>
    <w:rsid w:val="00F43B23"/>
    <w:rsid w:val="00F53986"/>
    <w:rsid w:val="00F61EDE"/>
    <w:rsid w:val="00F742D6"/>
    <w:rsid w:val="00F76233"/>
    <w:rsid w:val="00F90436"/>
    <w:rsid w:val="00F915B1"/>
    <w:rsid w:val="00F9269A"/>
    <w:rsid w:val="00FA2F4C"/>
    <w:rsid w:val="00FB3E90"/>
    <w:rsid w:val="00FC7510"/>
    <w:rsid w:val="00FD47AC"/>
    <w:rsid w:val="00FD71E1"/>
    <w:rsid w:val="00FF33FC"/>
    <w:rsid w:val="00FF48A3"/>
    <w:rsid w:val="41E275F4"/>
    <w:rsid w:val="50BC68BF"/>
    <w:rsid w:val="625256EF"/>
    <w:rsid w:val="6A18D52E"/>
    <w:rsid w:val="79C2D342"/>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f2128"/>
    </o:shapedefaults>
    <o:shapelayout v:ext="edit">
      <o:idmap v:ext="edit" data="2"/>
    </o:shapelayout>
  </w:shapeDefaults>
  <w:decimalSymbol w:val=","/>
  <w:listSeparator w:val=";"/>
  <w14:docId w14:val="47B7F0E9"/>
  <w15:docId w15:val="{B50071E9-238C-496E-B1C9-7FD8688C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807"/>
    <w:rPr>
      <w:rFonts w:ascii="Arial" w:hAnsi="Arial"/>
      <w:sz w:val="22"/>
      <w:szCs w:val="24"/>
      <w:lang w:val="en-GB" w:eastAsia="fr-FR"/>
    </w:rPr>
  </w:style>
  <w:style w:type="paragraph" w:styleId="Titre1">
    <w:name w:val="heading 1"/>
    <w:basedOn w:val="Normal"/>
    <w:next w:val="Normal"/>
    <w:qFormat/>
    <w:rsid w:val="00CE25F5"/>
    <w:pPr>
      <w:keepNext/>
      <w:numPr>
        <w:numId w:val="1"/>
      </w:numPr>
      <w:spacing w:before="240" w:after="60"/>
      <w:outlineLvl w:val="0"/>
    </w:pPr>
    <w:rPr>
      <w:rFonts w:cs="Arial"/>
      <w:b/>
      <w:bCs/>
      <w:smallCaps/>
      <w:color w:val="B0091B"/>
      <w:kern w:val="32"/>
      <w:sz w:val="32"/>
      <w:szCs w:val="32"/>
      <w:lang w:val="fr-FR"/>
    </w:rPr>
  </w:style>
  <w:style w:type="paragraph" w:styleId="Titre2">
    <w:name w:val="heading 2"/>
    <w:basedOn w:val="Normal"/>
    <w:next w:val="Normal"/>
    <w:qFormat/>
    <w:rsid w:val="00CE25F5"/>
    <w:pPr>
      <w:numPr>
        <w:ilvl w:val="1"/>
        <w:numId w:val="1"/>
      </w:numPr>
      <w:outlineLvl w:val="1"/>
    </w:pPr>
    <w:rPr>
      <w:rFonts w:cs="Arial"/>
      <w:b/>
      <w:color w:val="B0091B"/>
      <w:lang w:val="fr-FR"/>
    </w:rPr>
  </w:style>
  <w:style w:type="paragraph" w:styleId="Titre3">
    <w:name w:val="heading 3"/>
    <w:basedOn w:val="Normal"/>
    <w:next w:val="Normal"/>
    <w:qFormat/>
    <w:rsid w:val="007B301A"/>
    <w:pPr>
      <w:numPr>
        <w:ilvl w:val="2"/>
        <w:numId w:val="1"/>
      </w:numPr>
      <w:outlineLvl w:val="2"/>
    </w:pPr>
    <w:rPr>
      <w:rFonts w:cs="Arial"/>
      <w:b/>
      <w:color w:val="333333"/>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E0D5E"/>
    <w:pPr>
      <w:tabs>
        <w:tab w:val="center" w:pos="4153"/>
        <w:tab w:val="right" w:pos="8306"/>
      </w:tabs>
    </w:pPr>
  </w:style>
  <w:style w:type="paragraph" w:styleId="Pieddepage">
    <w:name w:val="footer"/>
    <w:basedOn w:val="Normal"/>
    <w:rsid w:val="009E0D5E"/>
    <w:pPr>
      <w:tabs>
        <w:tab w:val="center" w:pos="4153"/>
        <w:tab w:val="right" w:pos="8306"/>
      </w:tabs>
    </w:pPr>
  </w:style>
  <w:style w:type="paragraph" w:customStyle="1" w:styleId="Style1">
    <w:name w:val="Style1"/>
    <w:basedOn w:val="Normal"/>
    <w:rsid w:val="007B301A"/>
    <w:pPr>
      <w:numPr>
        <w:ilvl w:val="3"/>
        <w:numId w:val="1"/>
      </w:numPr>
    </w:pPr>
    <w:rPr>
      <w:rFonts w:cs="Arial"/>
      <w:b/>
      <w:color w:val="333333"/>
    </w:rPr>
  </w:style>
  <w:style w:type="paragraph" w:customStyle="1" w:styleId="Bullet3">
    <w:name w:val="Bullet 3"/>
    <w:rsid w:val="00B57651"/>
    <w:pPr>
      <w:numPr>
        <w:ilvl w:val="3"/>
        <w:numId w:val="5"/>
      </w:numPr>
    </w:pPr>
    <w:rPr>
      <w:rFonts w:ascii="Arial" w:hAnsi="Arial" w:cs="Arial"/>
      <w:sz w:val="22"/>
      <w:szCs w:val="22"/>
      <w:lang w:val="fr-FR" w:eastAsia="fr-FR"/>
    </w:rPr>
  </w:style>
  <w:style w:type="paragraph" w:customStyle="1" w:styleId="Bullet2">
    <w:name w:val="Bullet 2"/>
    <w:basedOn w:val="Normal"/>
    <w:rsid w:val="00542E25"/>
    <w:pPr>
      <w:numPr>
        <w:ilvl w:val="1"/>
        <w:numId w:val="4"/>
      </w:numPr>
    </w:pPr>
    <w:rPr>
      <w:rFonts w:cs="Arial"/>
      <w:szCs w:val="22"/>
      <w:lang w:val="fr-FR"/>
    </w:rPr>
  </w:style>
  <w:style w:type="paragraph" w:customStyle="1" w:styleId="Bullet1">
    <w:name w:val="Bullet 1"/>
    <w:basedOn w:val="Normal"/>
    <w:rsid w:val="00B57651"/>
    <w:pPr>
      <w:numPr>
        <w:ilvl w:val="2"/>
        <w:numId w:val="3"/>
      </w:numPr>
    </w:pPr>
    <w:rPr>
      <w:rFonts w:cs="Arial"/>
      <w:szCs w:val="22"/>
      <w:lang w:val="fr-FR"/>
    </w:rPr>
  </w:style>
  <w:style w:type="paragraph" w:customStyle="1" w:styleId="Bullet4">
    <w:name w:val="Bullet 4"/>
    <w:basedOn w:val="Normal"/>
    <w:rsid w:val="00B57651"/>
    <w:pPr>
      <w:numPr>
        <w:ilvl w:val="2"/>
        <w:numId w:val="2"/>
      </w:numPr>
      <w:tabs>
        <w:tab w:val="left" w:pos="1800"/>
      </w:tabs>
      <w:ind w:firstLine="720"/>
    </w:pPr>
    <w:rPr>
      <w:rFonts w:cs="Arial"/>
      <w:szCs w:val="22"/>
      <w:lang w:val="fr-FR"/>
    </w:rPr>
  </w:style>
  <w:style w:type="paragraph" w:customStyle="1" w:styleId="Style6">
    <w:name w:val="Style6"/>
    <w:basedOn w:val="Normal"/>
    <w:rsid w:val="007B301A"/>
    <w:pPr>
      <w:ind w:left="708" w:firstLine="708"/>
    </w:pPr>
    <w:rPr>
      <w:rFonts w:cs="Arial"/>
      <w:b/>
      <w:color w:val="333333"/>
      <w:lang w:val="fr-FR"/>
    </w:rPr>
  </w:style>
  <w:style w:type="paragraph" w:customStyle="1" w:styleId="Style7">
    <w:name w:val="Style7"/>
    <w:basedOn w:val="Normal"/>
    <w:rsid w:val="007B301A"/>
    <w:rPr>
      <w:rFonts w:cs="Arial"/>
      <w:b/>
      <w:color w:val="333333"/>
      <w:lang w:val="fr-FR"/>
    </w:rPr>
  </w:style>
  <w:style w:type="paragraph" w:styleId="Textedebulles">
    <w:name w:val="Balloon Text"/>
    <w:basedOn w:val="Normal"/>
    <w:semiHidden/>
    <w:rsid w:val="007205B1"/>
    <w:rPr>
      <w:rFonts w:ascii="Tahoma" w:hAnsi="Tahoma" w:cs="Tahoma"/>
      <w:sz w:val="16"/>
      <w:szCs w:val="16"/>
    </w:rPr>
  </w:style>
  <w:style w:type="paragraph" w:customStyle="1" w:styleId="PictureTitle">
    <w:name w:val="Picture Title"/>
    <w:basedOn w:val="Normal"/>
    <w:rsid w:val="007B301A"/>
    <w:rPr>
      <w:rFonts w:cs="Arial"/>
      <w:b/>
      <w:smallCaps/>
      <w:color w:val="800000"/>
      <w:sz w:val="20"/>
      <w:szCs w:val="20"/>
      <w:lang w:val="fr-FR"/>
    </w:rPr>
  </w:style>
  <w:style w:type="character" w:styleId="Rfrencelgre">
    <w:name w:val="Subtle Reference"/>
    <w:uiPriority w:val="31"/>
    <w:qFormat/>
    <w:rsid w:val="00CE25F5"/>
    <w:rPr>
      <w:smallCaps/>
      <w:color w:val="B0091B"/>
      <w:u w:val="single"/>
    </w:rPr>
  </w:style>
  <w:style w:type="character" w:styleId="Rfrenceintense">
    <w:name w:val="Intense Reference"/>
    <w:uiPriority w:val="32"/>
    <w:qFormat/>
    <w:rsid w:val="00681D89"/>
    <w:rPr>
      <w:b/>
      <w:bCs/>
      <w:smallCaps/>
      <w:color w:val="B0091B"/>
      <w:spacing w:val="5"/>
      <w:u w:val="single"/>
    </w:rPr>
  </w:style>
  <w:style w:type="paragraph" w:styleId="NormalWeb">
    <w:name w:val="Normal (Web)"/>
    <w:basedOn w:val="Normal"/>
    <w:semiHidden/>
    <w:unhideWhenUsed/>
    <w:rsid w:val="00235847"/>
    <w:rPr>
      <w:rFonts w:ascii="Times New Roman" w:hAnsi="Times New Roman"/>
      <w:sz w:val="24"/>
    </w:rPr>
  </w:style>
  <w:style w:type="paragraph" w:styleId="Paragraphedeliste">
    <w:name w:val="List Paragraph"/>
    <w:basedOn w:val="Normal"/>
    <w:uiPriority w:val="34"/>
    <w:qFormat/>
    <w:rsid w:val="00C12960"/>
    <w:pPr>
      <w:ind w:left="720"/>
      <w:contextualSpacing/>
    </w:pPr>
  </w:style>
  <w:style w:type="paragraph" w:styleId="Notedebasdepage">
    <w:name w:val="footnote text"/>
    <w:basedOn w:val="Normal"/>
    <w:link w:val="NotedebasdepageCar"/>
    <w:semiHidden/>
    <w:unhideWhenUsed/>
    <w:rsid w:val="00C12960"/>
    <w:rPr>
      <w:sz w:val="20"/>
      <w:szCs w:val="20"/>
    </w:rPr>
  </w:style>
  <w:style w:type="character" w:customStyle="1" w:styleId="NotedebasdepageCar">
    <w:name w:val="Note de bas de page Car"/>
    <w:basedOn w:val="Policepardfaut"/>
    <w:link w:val="Notedebasdepage"/>
    <w:semiHidden/>
    <w:rsid w:val="00C12960"/>
    <w:rPr>
      <w:rFonts w:ascii="Arial" w:hAnsi="Arial"/>
      <w:lang w:val="en-GB" w:eastAsia="fr-FR"/>
    </w:rPr>
  </w:style>
  <w:style w:type="character" w:styleId="Appelnotedebasdep">
    <w:name w:val="footnote reference"/>
    <w:basedOn w:val="Policepardfaut"/>
    <w:semiHidden/>
    <w:unhideWhenUsed/>
    <w:rsid w:val="00C12960"/>
    <w:rPr>
      <w:vertAlign w:val="superscript"/>
    </w:rPr>
  </w:style>
  <w:style w:type="paragraph" w:styleId="Rvision">
    <w:name w:val="Revision"/>
    <w:hidden/>
    <w:uiPriority w:val="99"/>
    <w:semiHidden/>
    <w:rsid w:val="00FF33FC"/>
    <w:rPr>
      <w:rFonts w:ascii="Arial" w:hAnsi="Arial"/>
      <w:sz w:val="22"/>
      <w:szCs w:val="24"/>
      <w:lang w:val="en-GB" w:eastAsia="fr-FR"/>
    </w:rPr>
  </w:style>
  <w:style w:type="character" w:styleId="Lienhypertexte">
    <w:name w:val="Hyperlink"/>
    <w:basedOn w:val="Policepardfaut"/>
    <w:unhideWhenUsed/>
    <w:rsid w:val="0063483A"/>
    <w:rPr>
      <w:color w:val="008DA1" w:themeColor="hyperlink"/>
      <w:u w:val="single"/>
    </w:rPr>
  </w:style>
  <w:style w:type="character" w:styleId="Mentionnonrsolue">
    <w:name w:val="Unresolved Mention"/>
    <w:basedOn w:val="Policepardfaut"/>
    <w:uiPriority w:val="99"/>
    <w:semiHidden/>
    <w:unhideWhenUsed/>
    <w:rsid w:val="0063483A"/>
    <w:rPr>
      <w:color w:val="605E5C"/>
      <w:shd w:val="clear" w:color="auto" w:fill="E1DFDD"/>
    </w:rPr>
  </w:style>
  <w:style w:type="character" w:styleId="Marquedecommentaire">
    <w:name w:val="annotation reference"/>
    <w:basedOn w:val="Policepardfaut"/>
    <w:semiHidden/>
    <w:unhideWhenUsed/>
    <w:rsid w:val="007C6B4C"/>
    <w:rPr>
      <w:sz w:val="16"/>
      <w:szCs w:val="16"/>
    </w:rPr>
  </w:style>
  <w:style w:type="paragraph" w:styleId="Commentaire">
    <w:name w:val="annotation text"/>
    <w:basedOn w:val="Normal"/>
    <w:link w:val="CommentaireCar"/>
    <w:unhideWhenUsed/>
    <w:rsid w:val="007C6B4C"/>
    <w:rPr>
      <w:sz w:val="20"/>
      <w:szCs w:val="20"/>
    </w:rPr>
  </w:style>
  <w:style w:type="character" w:customStyle="1" w:styleId="CommentaireCar">
    <w:name w:val="Commentaire Car"/>
    <w:basedOn w:val="Policepardfaut"/>
    <w:link w:val="Commentaire"/>
    <w:rsid w:val="007C6B4C"/>
    <w:rPr>
      <w:rFonts w:ascii="Arial" w:hAnsi="Arial"/>
      <w:lang w:val="en-GB" w:eastAsia="fr-FR"/>
    </w:rPr>
  </w:style>
  <w:style w:type="paragraph" w:styleId="Objetducommentaire">
    <w:name w:val="annotation subject"/>
    <w:basedOn w:val="Commentaire"/>
    <w:next w:val="Commentaire"/>
    <w:link w:val="ObjetducommentaireCar"/>
    <w:semiHidden/>
    <w:unhideWhenUsed/>
    <w:rsid w:val="007C6B4C"/>
    <w:rPr>
      <w:b/>
      <w:bCs/>
    </w:rPr>
  </w:style>
  <w:style w:type="character" w:customStyle="1" w:styleId="ObjetducommentaireCar">
    <w:name w:val="Objet du commentaire Car"/>
    <w:basedOn w:val="CommentaireCar"/>
    <w:link w:val="Objetducommentaire"/>
    <w:semiHidden/>
    <w:rsid w:val="007C6B4C"/>
    <w:rPr>
      <w:rFonts w:ascii="Arial" w:hAnsi="Arial"/>
      <w:b/>
      <w:bCs/>
      <w:lang w:val="en-GB" w:eastAsia="fr-FR"/>
    </w:rPr>
  </w:style>
  <w:style w:type="character" w:styleId="Mention">
    <w:name w:val="Mention"/>
    <w:basedOn w:val="Policepardfaut"/>
    <w:uiPriority w:val="99"/>
    <w:unhideWhenUsed/>
    <w:rsid w:val="008537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51024">
      <w:bodyDiv w:val="1"/>
      <w:marLeft w:val="0"/>
      <w:marRight w:val="0"/>
      <w:marTop w:val="0"/>
      <w:marBottom w:val="0"/>
      <w:divBdr>
        <w:top w:val="none" w:sz="0" w:space="0" w:color="auto"/>
        <w:left w:val="none" w:sz="0" w:space="0" w:color="auto"/>
        <w:bottom w:val="none" w:sz="0" w:space="0" w:color="auto"/>
        <w:right w:val="none" w:sz="0" w:space="0" w:color="auto"/>
      </w:divBdr>
    </w:div>
    <w:div w:id="1330213861">
      <w:bodyDiv w:val="1"/>
      <w:marLeft w:val="0"/>
      <w:marRight w:val="0"/>
      <w:marTop w:val="0"/>
      <w:marBottom w:val="0"/>
      <w:divBdr>
        <w:top w:val="none" w:sz="0" w:space="0" w:color="auto"/>
        <w:left w:val="none" w:sz="0" w:space="0" w:color="auto"/>
        <w:bottom w:val="none" w:sz="0" w:space="0" w:color="auto"/>
        <w:right w:val="none" w:sz="0" w:space="0" w:color="auto"/>
      </w:divBdr>
    </w:div>
    <w:div w:id="1784035982">
      <w:bodyDiv w:val="1"/>
      <w:marLeft w:val="0"/>
      <w:marRight w:val="0"/>
      <w:marTop w:val="0"/>
      <w:marBottom w:val="0"/>
      <w:divBdr>
        <w:top w:val="none" w:sz="0" w:space="0" w:color="auto"/>
        <w:left w:val="none" w:sz="0" w:space="0" w:color="auto"/>
        <w:bottom w:val="none" w:sz="0" w:space="0" w:color="auto"/>
        <w:right w:val="none" w:sz="0" w:space="0" w:color="auto"/>
      </w:divBdr>
    </w:div>
    <w:div w:id="18871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Assets_EURXT@cace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aceis">
  <a:themeElements>
    <a:clrScheme name="Personnalisé 2">
      <a:dk1>
        <a:srgbClr val="4F5556"/>
      </a:dk1>
      <a:lt1>
        <a:srgbClr val="FFFFFF"/>
      </a:lt1>
      <a:dk2>
        <a:srgbClr val="2B728A"/>
      </a:dk2>
      <a:lt2>
        <a:srgbClr val="7E93A7"/>
      </a:lt2>
      <a:accent1>
        <a:srgbClr val="EF771E"/>
      </a:accent1>
      <a:accent2>
        <a:srgbClr val="D0131A"/>
      </a:accent2>
      <a:accent3>
        <a:srgbClr val="95C11F"/>
      </a:accent3>
      <a:accent4>
        <a:srgbClr val="C3CCD5"/>
      </a:accent4>
      <a:accent5>
        <a:srgbClr val="00A5BC"/>
      </a:accent5>
      <a:accent6>
        <a:srgbClr val="D54893"/>
      </a:accent6>
      <a:hlink>
        <a:srgbClr val="008DA1"/>
      </a:hlink>
      <a:folHlink>
        <a:srgbClr val="004D83"/>
      </a:folHlink>
    </a:clrScheme>
    <a:fontScheme name="Caceis">
      <a:majorFont>
        <a:latin typeface="Arial Narrow"/>
        <a:ea typeface=""/>
        <a:cs typeface="Arial"/>
      </a:majorFont>
      <a:minorFont>
        <a:latin typeface="Arial Narrow"/>
        <a:ea typeface=""/>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nception personnalisé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onception personnalisé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onception personnalisé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onception personnalisé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onception personnalisé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onception personnalisé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onception personnalisé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onception personnalisé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onception personnalisé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onception personnalisé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onception personnalisé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onception personnalisée 13">
        <a:dk1>
          <a:srgbClr val="000000"/>
        </a:dk1>
        <a:lt1>
          <a:srgbClr val="FFFFFF"/>
        </a:lt1>
        <a:dk2>
          <a:srgbClr val="000000"/>
        </a:dk2>
        <a:lt2>
          <a:srgbClr val="808080"/>
        </a:lt2>
        <a:accent1>
          <a:srgbClr val="BBE0E3"/>
        </a:accent1>
        <a:accent2>
          <a:srgbClr val="BF2128"/>
        </a:accent2>
        <a:accent3>
          <a:srgbClr val="FFFFFF"/>
        </a:accent3>
        <a:accent4>
          <a:srgbClr val="000000"/>
        </a:accent4>
        <a:accent5>
          <a:srgbClr val="DAEDEF"/>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14">
        <a:dk1>
          <a:srgbClr val="000000"/>
        </a:dk1>
        <a:lt1>
          <a:srgbClr val="FFFFFF"/>
        </a:lt1>
        <a:dk2>
          <a:srgbClr val="000000"/>
        </a:dk2>
        <a:lt2>
          <a:srgbClr val="505657"/>
        </a:lt2>
        <a:accent1>
          <a:srgbClr val="BBE0E3"/>
        </a:accent1>
        <a:accent2>
          <a:srgbClr val="BF2128"/>
        </a:accent2>
        <a:accent3>
          <a:srgbClr val="FFFFFF"/>
        </a:accent3>
        <a:accent4>
          <a:srgbClr val="000000"/>
        </a:accent4>
        <a:accent5>
          <a:srgbClr val="DAEDEF"/>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15">
        <a:dk1>
          <a:srgbClr val="000000"/>
        </a:dk1>
        <a:lt1>
          <a:srgbClr val="FFFFFF"/>
        </a:lt1>
        <a:dk2>
          <a:srgbClr val="FFFFFF"/>
        </a:dk2>
        <a:lt2>
          <a:srgbClr val="505657"/>
        </a:lt2>
        <a:accent1>
          <a:srgbClr val="F49F00"/>
        </a:accent1>
        <a:accent2>
          <a:srgbClr val="BF2128"/>
        </a:accent2>
        <a:accent3>
          <a:srgbClr val="FFFFFF"/>
        </a:accent3>
        <a:accent4>
          <a:srgbClr val="000000"/>
        </a:accent4>
        <a:accent5>
          <a:srgbClr val="F8CDAA"/>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16">
        <a:dk1>
          <a:srgbClr val="000000"/>
        </a:dk1>
        <a:lt1>
          <a:srgbClr val="FFFFFF"/>
        </a:lt1>
        <a:dk2>
          <a:srgbClr val="505657"/>
        </a:dk2>
        <a:lt2>
          <a:srgbClr val="505657"/>
        </a:lt2>
        <a:accent1>
          <a:srgbClr val="F49F00"/>
        </a:accent1>
        <a:accent2>
          <a:srgbClr val="BF2128"/>
        </a:accent2>
        <a:accent3>
          <a:srgbClr val="FFFFFF"/>
        </a:accent3>
        <a:accent4>
          <a:srgbClr val="000000"/>
        </a:accent4>
        <a:accent5>
          <a:srgbClr val="F8CDAA"/>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70721e-914f-41b3-ab3f-1afc61a24210" xsi:nil="true"/>
    <lcf76f155ced4ddcb4097134ff3c332f xmlns="2a91f591-5669-4daa-bbe3-1d1784fe2196">
      <Terms xmlns="http://schemas.microsoft.com/office/infopath/2007/PartnerControls"/>
    </lcf76f155ced4ddcb4097134ff3c332f>
    <Consultation xmlns="2a91f591-5669-4daa-bbe3-1d1784fe2196">true</Consult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A87598C212F343B709D9D9A8787CF9" ma:contentTypeVersion="12" ma:contentTypeDescription="Crée un document." ma:contentTypeScope="" ma:versionID="0784dc4f3a59c267f28b047eb12de345">
  <xsd:schema xmlns:xsd="http://www.w3.org/2001/XMLSchema" xmlns:xs="http://www.w3.org/2001/XMLSchema" xmlns:p="http://schemas.microsoft.com/office/2006/metadata/properties" xmlns:ns2="2a91f591-5669-4daa-bbe3-1d1784fe2196" xmlns:ns3="6170721e-914f-41b3-ab3f-1afc61a24210" targetNamespace="http://schemas.microsoft.com/office/2006/metadata/properties" ma:root="true" ma:fieldsID="b53917126d3246e9788db801831ce529" ns2:_="" ns3:_="">
    <xsd:import namespace="2a91f591-5669-4daa-bbe3-1d1784fe2196"/>
    <xsd:import namespace="6170721e-914f-41b3-ab3f-1afc61a24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nsul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1f591-5669-4daa-bbe3-1d1784fe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b4e1ff1-4910-4b26-8f48-d1ddcd02db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nsultation" ma:index="19" nillable="true" ma:displayName="Consultation" ma:default="1" ma:format="Dropdown" ma:internalName="Consult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70721e-914f-41b3-ab3f-1afc61a242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02c64f-5051-491b-958b-3913f4ae05f2}" ma:internalName="TaxCatchAll" ma:showField="CatchAllData" ma:web="6170721e-914f-41b3-ab3f-1afc61a24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3356C-3184-41B7-B90D-D8AD24216F5B}">
  <ds:schemaRefs>
    <ds:schemaRef ds:uri="http://schemas.microsoft.com/office/2006/metadata/properties"/>
    <ds:schemaRef ds:uri="http://schemas.microsoft.com/office/infopath/2007/PartnerControls"/>
    <ds:schemaRef ds:uri="6170721e-914f-41b3-ab3f-1afc61a24210"/>
    <ds:schemaRef ds:uri="2a91f591-5669-4daa-bbe3-1d1784fe2196"/>
  </ds:schemaRefs>
</ds:datastoreItem>
</file>

<file path=customXml/itemProps2.xml><?xml version="1.0" encoding="utf-8"?>
<ds:datastoreItem xmlns:ds="http://schemas.openxmlformats.org/officeDocument/2006/customXml" ds:itemID="{320FA236-DBCB-4324-9F6E-B7DC95D20E3D}">
  <ds:schemaRefs>
    <ds:schemaRef ds:uri="http://schemas.openxmlformats.org/officeDocument/2006/bibliography"/>
  </ds:schemaRefs>
</ds:datastoreItem>
</file>

<file path=customXml/itemProps3.xml><?xml version="1.0" encoding="utf-8"?>
<ds:datastoreItem xmlns:ds="http://schemas.openxmlformats.org/officeDocument/2006/customXml" ds:itemID="{14D1B12B-95F4-4A2F-978B-2218F9892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1f591-5669-4daa-bbe3-1d1784fe2196"/>
    <ds:schemaRef ds:uri="6170721e-914f-41b3-ab3f-1afc61a24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C52B6-CB73-49A7-9832-5145602AD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5055</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template_portrait</vt:lpstr>
      <vt:lpstr/>
    </vt:vector>
  </TitlesOfParts>
  <Company>CACEIS</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template_portrait</dc:title>
  <dc:creator>PROSPERI, Caroline</dc:creator>
  <cp:lastModifiedBy>Ziumchenko, Polina (Ext)</cp:lastModifiedBy>
  <cp:revision>4</cp:revision>
  <cp:lastPrinted>2008-03-19T15:45:00Z</cp:lastPrinted>
  <dcterms:created xsi:type="dcterms:W3CDTF">2026-06-12T15:32:00Z</dcterms:created>
  <dcterms:modified xsi:type="dcterms:W3CDTF">2026-06-29T12:41:00Z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0x0101004DA87598C212F343B709D9D9A8787CF9</vt:lpwstr>
  </property>
  <property fmtid="{D5CDD505-2E9C-101B-9397-08002B2CF9AE}" pid="3" name="MSIP_Label_7a2a25de-01fc-42db-8d65-8abb79d1dab4_Enabled">
    <vt:lpwstr>true</vt:lpwstr>
  </property>
  <property fmtid="{D5CDD505-2E9C-101B-9397-08002B2CF9AE}" pid="4" name="MSIP_Label_7a2a25de-01fc-42db-8d65-8abb79d1dab4_SetDate">
    <vt:lpwstr>2023-11-07T13:26:03Z</vt:lpwstr>
  </property>
  <property fmtid="{D5CDD505-2E9C-101B-9397-08002B2CF9AE}" pid="5" name="MSIP_Label_7a2a25de-01fc-42db-8d65-8abb79d1dab4_Method">
    <vt:lpwstr>Privileged</vt:lpwstr>
  </property>
  <property fmtid="{D5CDD505-2E9C-101B-9397-08002B2CF9AE}" pid="6" name="MSIP_Label_7a2a25de-01fc-42db-8d65-8abb79d1dab4_Name">
    <vt:lpwstr>C1-Public</vt:lpwstr>
  </property>
  <property fmtid="{D5CDD505-2E9C-101B-9397-08002B2CF9AE}" pid="7" name="MSIP_Label_7a2a25de-01fc-42db-8d65-8abb79d1dab4_SiteId">
    <vt:lpwstr>fb3baf17-c313-474c-8d5d-577a3ec97a32</vt:lpwstr>
  </property>
  <property fmtid="{D5CDD505-2E9C-101B-9397-08002B2CF9AE}" pid="8" name="MSIP_Label_7a2a25de-01fc-42db-8d65-8abb79d1dab4_ActionId">
    <vt:lpwstr>4e9b555e-7a89-4398-8fc8-0843959c5348</vt:lpwstr>
  </property>
  <property fmtid="{D5CDD505-2E9C-101B-9397-08002B2CF9AE}" pid="9" name="MSIP_Label_7a2a25de-01fc-42db-8d65-8abb79d1dab4_ContentBits">
    <vt:lpwstr>0</vt:lpwstr>
  </property>
  <property fmtid="{D5CDD505-2E9C-101B-9397-08002B2CF9AE}" pid="10" name="OMNIACountry">
    <vt:lpwstr/>
  </property>
  <property fmtid="{D5CDD505-2E9C-101B-9397-08002B2CF9AE}" pid="11" name="OmniaTag">
    <vt:lpwstr>86;#Graphic Charter and Logo|3badd165-2e1e-4092-9d35-334c81c83ce8</vt:lpwstr>
  </property>
  <property fmtid="{D5CDD505-2E9C-101B-9397-08002B2CF9AE}" pid="12" name="MediaServiceImageTags">
    <vt:lpwstr/>
  </property>
</Properties>
</file>