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720D" w14:textId="77777777" w:rsidR="000341BB" w:rsidRDefault="000341BB" w:rsidP="000341BB">
      <w:pPr>
        <w:rPr>
          <w:rFonts w:ascii="Lato" w:hAnsi="Lato"/>
          <w:lang w:val="fr-FR"/>
        </w:rPr>
      </w:pPr>
    </w:p>
    <w:p w14:paraId="052C97BF" w14:textId="5E979750" w:rsidR="000341BB" w:rsidRPr="003A3FA7" w:rsidRDefault="00874023" w:rsidP="00874023">
      <w:pPr>
        <w:ind w:left="-540"/>
        <w:jc w:val="center"/>
        <w:rPr>
          <w:rFonts w:ascii="Lato" w:hAnsi="Lato"/>
          <w:lang w:val="en-US"/>
        </w:rPr>
      </w:pPr>
      <w:r w:rsidRPr="003A3FA7">
        <w:rPr>
          <w:rFonts w:ascii="Lato" w:hAnsi="Lato"/>
          <w:b/>
          <w:sz w:val="28"/>
          <w:lang w:val="en-US"/>
        </w:rPr>
        <w:t xml:space="preserve">Complaint Form – EURXT Stablecoin Issuer </w:t>
      </w:r>
      <w:r w:rsidRPr="003A3FA7">
        <w:rPr>
          <w:rFonts w:ascii="Lato" w:hAnsi="Lato"/>
          <w:b/>
          <w:i/>
          <w:iCs/>
          <w:sz w:val="28"/>
          <w:lang w:val="en-US"/>
        </w:rPr>
        <w:t xml:space="preserve">(Regulation 2023/1114 on Markets in Crypto-Assets </w:t>
      </w:r>
      <w:proofErr w:type="spellStart"/>
      <w:r w:rsidR="00C11C94" w:rsidRPr="003A3FA7">
        <w:rPr>
          <w:rFonts w:ascii="Lato" w:hAnsi="Lato"/>
          <w:b/>
          <w:i/>
          <w:iCs/>
          <w:sz w:val="28"/>
          <w:lang w:val="en-US"/>
        </w:rPr>
        <w:t>MiCA</w:t>
      </w:r>
      <w:proofErr w:type="spellEnd"/>
      <w:r w:rsidR="00C11C94" w:rsidRPr="003A3FA7">
        <w:rPr>
          <w:rFonts w:ascii="Lato" w:hAnsi="Lato"/>
          <w:b/>
          <w:i/>
          <w:iCs/>
          <w:sz w:val="28"/>
          <w:lang w:val="en-US"/>
        </w:rPr>
        <w:t>)</w:t>
      </w:r>
    </w:p>
    <w:p w14:paraId="1AC61F54" w14:textId="77777777" w:rsidR="000341BB" w:rsidRPr="003A3FA7" w:rsidRDefault="000341BB" w:rsidP="000341BB">
      <w:pPr>
        <w:ind w:left="-540"/>
        <w:rPr>
          <w:rFonts w:ascii="Lato" w:hAnsi="Lato"/>
          <w:lang w:val="en-US"/>
        </w:rPr>
      </w:pPr>
    </w:p>
    <w:p w14:paraId="7258594E" w14:textId="77777777" w:rsidR="004A5C14" w:rsidRPr="003A3FA7" w:rsidRDefault="004A5C14" w:rsidP="004A5C14">
      <w:pPr>
        <w:spacing w:line="276" w:lineRule="auto"/>
        <w:ind w:right="281"/>
        <w:jc w:val="both"/>
        <w:rPr>
          <w:rFonts w:ascii="Lato" w:hAnsi="Lato"/>
          <w:bCs/>
          <w:szCs w:val="22"/>
          <w:lang w:val="en-US"/>
        </w:rPr>
      </w:pPr>
      <w:r w:rsidRPr="003A3FA7">
        <w:rPr>
          <w:rFonts w:ascii="Lato" w:hAnsi="Lato"/>
          <w:bCs/>
          <w:szCs w:val="22"/>
          <w:lang w:val="en-US"/>
        </w:rPr>
        <w:t xml:space="preserve">As the issuer of the EURXT stablecoin, CACEIS has established a formal </w:t>
      </w:r>
      <w:proofErr w:type="gramStart"/>
      <w:r w:rsidRPr="003A3FA7">
        <w:rPr>
          <w:rFonts w:ascii="Lato" w:hAnsi="Lato"/>
          <w:bCs/>
          <w:szCs w:val="22"/>
          <w:lang w:val="en-US"/>
        </w:rPr>
        <w:t>complaints</w:t>
      </w:r>
      <w:proofErr w:type="gramEnd"/>
      <w:r w:rsidRPr="003A3FA7">
        <w:rPr>
          <w:rFonts w:ascii="Lato" w:hAnsi="Lato"/>
          <w:bCs/>
          <w:szCs w:val="22"/>
          <w:lang w:val="en-US"/>
        </w:rPr>
        <w:t>-handling procedure enabling holders of EURXT tokens to submit a complaint using this form.</w:t>
      </w:r>
    </w:p>
    <w:p w14:paraId="20512823" w14:textId="77777777" w:rsidR="004A5C14" w:rsidRPr="003A3FA7" w:rsidRDefault="004A5C14" w:rsidP="004A5C14">
      <w:pPr>
        <w:spacing w:line="276" w:lineRule="auto"/>
        <w:ind w:right="281"/>
        <w:jc w:val="both"/>
        <w:rPr>
          <w:rFonts w:ascii="Lato" w:hAnsi="Lato"/>
          <w:bCs/>
          <w:szCs w:val="22"/>
          <w:lang w:val="en-US"/>
        </w:rPr>
      </w:pPr>
    </w:p>
    <w:p w14:paraId="4266EF6F" w14:textId="77777777" w:rsidR="004A5C14" w:rsidRPr="003A3FA7" w:rsidRDefault="004A5C14" w:rsidP="004A5C14">
      <w:pPr>
        <w:spacing w:line="276" w:lineRule="auto"/>
        <w:ind w:right="281"/>
        <w:jc w:val="both"/>
        <w:rPr>
          <w:rFonts w:ascii="Lato" w:hAnsi="Lato"/>
          <w:bCs/>
          <w:szCs w:val="22"/>
          <w:lang w:val="en-US"/>
        </w:rPr>
      </w:pPr>
      <w:r w:rsidRPr="003A3FA7">
        <w:rPr>
          <w:rFonts w:ascii="Lato" w:hAnsi="Lato"/>
          <w:bCs/>
          <w:szCs w:val="22"/>
          <w:lang w:val="en-US"/>
        </w:rPr>
        <w:t xml:space="preserve">In accordance with the </w:t>
      </w:r>
      <w:proofErr w:type="spellStart"/>
      <w:r w:rsidRPr="003A3FA7">
        <w:rPr>
          <w:rFonts w:ascii="Lato" w:hAnsi="Lato"/>
          <w:bCs/>
          <w:szCs w:val="22"/>
          <w:lang w:val="en-US"/>
        </w:rPr>
        <w:t>MiCA</w:t>
      </w:r>
      <w:proofErr w:type="spellEnd"/>
      <w:r w:rsidRPr="003A3FA7">
        <w:rPr>
          <w:rFonts w:ascii="Lato" w:hAnsi="Lato"/>
          <w:bCs/>
          <w:szCs w:val="22"/>
          <w:lang w:val="en-US"/>
        </w:rPr>
        <w:t xml:space="preserve"> Regulation and the applicable requirements of the </w:t>
      </w:r>
      <w:r w:rsidRPr="003A3FA7">
        <w:rPr>
          <w:rFonts w:ascii="Lato" w:hAnsi="Lato"/>
          <w:bCs/>
          <w:i/>
          <w:iCs/>
          <w:szCs w:val="22"/>
          <w:lang w:val="en-US"/>
        </w:rPr>
        <w:t xml:space="preserve">Autorité de </w:t>
      </w:r>
      <w:proofErr w:type="spellStart"/>
      <w:r w:rsidRPr="003A3FA7">
        <w:rPr>
          <w:rFonts w:ascii="Lato" w:hAnsi="Lato"/>
          <w:bCs/>
          <w:i/>
          <w:iCs/>
          <w:szCs w:val="22"/>
          <w:lang w:val="en-US"/>
        </w:rPr>
        <w:t>Contrôle</w:t>
      </w:r>
      <w:proofErr w:type="spellEnd"/>
      <w:r w:rsidRPr="003A3FA7">
        <w:rPr>
          <w:rFonts w:ascii="Lato" w:hAnsi="Lato"/>
          <w:bCs/>
          <w:i/>
          <w:iCs/>
          <w:szCs w:val="22"/>
          <w:lang w:val="en-US"/>
        </w:rPr>
        <w:t xml:space="preserve"> </w:t>
      </w:r>
      <w:proofErr w:type="spellStart"/>
      <w:r w:rsidRPr="003A3FA7">
        <w:rPr>
          <w:rFonts w:ascii="Lato" w:hAnsi="Lato"/>
          <w:bCs/>
          <w:i/>
          <w:iCs/>
          <w:szCs w:val="22"/>
          <w:lang w:val="en-US"/>
        </w:rPr>
        <w:t>Prudentiel</w:t>
      </w:r>
      <w:proofErr w:type="spellEnd"/>
      <w:r w:rsidRPr="003A3FA7">
        <w:rPr>
          <w:rFonts w:ascii="Lato" w:hAnsi="Lato"/>
          <w:bCs/>
          <w:i/>
          <w:iCs/>
          <w:szCs w:val="22"/>
          <w:lang w:val="en-US"/>
        </w:rPr>
        <w:t xml:space="preserve"> et de </w:t>
      </w:r>
      <w:proofErr w:type="spellStart"/>
      <w:r w:rsidRPr="003A3FA7">
        <w:rPr>
          <w:rFonts w:ascii="Lato" w:hAnsi="Lato"/>
          <w:bCs/>
          <w:i/>
          <w:iCs/>
          <w:szCs w:val="22"/>
          <w:lang w:val="en-US"/>
        </w:rPr>
        <w:t>Résolution</w:t>
      </w:r>
      <w:proofErr w:type="spellEnd"/>
      <w:r w:rsidRPr="003A3FA7">
        <w:rPr>
          <w:rFonts w:ascii="Lato" w:hAnsi="Lato"/>
          <w:bCs/>
          <w:i/>
          <w:iCs/>
          <w:szCs w:val="22"/>
          <w:lang w:val="en-US"/>
        </w:rPr>
        <w:t xml:space="preserve"> </w:t>
      </w:r>
      <w:r w:rsidRPr="003A3FA7">
        <w:rPr>
          <w:rFonts w:ascii="Lato" w:hAnsi="Lato"/>
          <w:bCs/>
          <w:szCs w:val="22"/>
          <w:lang w:val="en-US"/>
        </w:rPr>
        <w:t>(ACPR), your complaint will be handled promptly and in compliance with the procedural requirements and time limits prescribed by the applicable regulations. CACEIS will make every reasonable effort to investigate your complaint and will provide you with a response no later than two months from the date on which your complaint is received.</w:t>
      </w:r>
    </w:p>
    <w:p w14:paraId="40D04CEA" w14:textId="77777777" w:rsidR="004A5C14" w:rsidRPr="003A3FA7" w:rsidRDefault="004A5C14" w:rsidP="004A5C14">
      <w:pPr>
        <w:spacing w:line="276" w:lineRule="auto"/>
        <w:ind w:right="281"/>
        <w:jc w:val="both"/>
        <w:rPr>
          <w:rFonts w:ascii="Lato" w:hAnsi="Lato"/>
          <w:bCs/>
          <w:szCs w:val="22"/>
          <w:lang w:val="en-US"/>
        </w:rPr>
      </w:pPr>
    </w:p>
    <w:p w14:paraId="202FB3FD" w14:textId="01FC56F6" w:rsidR="00C44C98" w:rsidRPr="003A3FA7" w:rsidRDefault="004A5C14" w:rsidP="004A5C14">
      <w:pPr>
        <w:spacing w:line="276" w:lineRule="auto"/>
        <w:ind w:right="281"/>
        <w:jc w:val="both"/>
        <w:rPr>
          <w:rFonts w:ascii="Lato" w:hAnsi="Lato"/>
          <w:bCs/>
          <w:szCs w:val="22"/>
          <w:lang w:val="en-US"/>
        </w:rPr>
      </w:pPr>
      <w:r w:rsidRPr="003A3FA7">
        <w:rPr>
          <w:rFonts w:ascii="Lato" w:hAnsi="Lato"/>
          <w:bCs/>
          <w:szCs w:val="22"/>
          <w:lang w:val="en-US"/>
        </w:rPr>
        <w:t>Please send this completed form either by email to DigitalAssets_EURXT@caceis.com or by registered mail with acknowledgement of receipt to:</w:t>
      </w:r>
    </w:p>
    <w:p w14:paraId="79CAAF8D" w14:textId="77777777" w:rsidR="004A5C14" w:rsidRPr="003A3FA7" w:rsidRDefault="004A5C14" w:rsidP="004A5C14">
      <w:pPr>
        <w:spacing w:line="276" w:lineRule="auto"/>
        <w:ind w:right="281"/>
        <w:jc w:val="both"/>
        <w:rPr>
          <w:rFonts w:ascii="Lato" w:hAnsi="Lato"/>
          <w:lang w:val="en-US"/>
        </w:rPr>
      </w:pPr>
    </w:p>
    <w:p w14:paraId="68C09866" w14:textId="4805C3A7" w:rsidR="00CC3591" w:rsidRPr="003A3FA7" w:rsidRDefault="00CC3591" w:rsidP="00CC3591">
      <w:pPr>
        <w:spacing w:line="276" w:lineRule="auto"/>
        <w:ind w:right="281"/>
        <w:jc w:val="both"/>
        <w:rPr>
          <w:rFonts w:ascii="Lato" w:hAnsi="Lato"/>
          <w:lang w:val="en-US"/>
        </w:rPr>
      </w:pPr>
      <w:r w:rsidRPr="003A3FA7">
        <w:rPr>
          <w:rFonts w:ascii="Lato" w:hAnsi="Lato"/>
          <w:lang w:val="en-US"/>
        </w:rPr>
        <w:t>CACEIS BANK</w:t>
      </w:r>
    </w:p>
    <w:p w14:paraId="3FA37352" w14:textId="0A3939AD" w:rsidR="00CC3591" w:rsidRPr="003A3FA7" w:rsidRDefault="00C41415" w:rsidP="00CC3591">
      <w:pPr>
        <w:spacing w:line="276" w:lineRule="auto"/>
        <w:ind w:right="281"/>
        <w:jc w:val="both"/>
        <w:rPr>
          <w:rFonts w:ascii="Lato" w:hAnsi="Lato"/>
          <w:lang w:val="en-US"/>
        </w:rPr>
      </w:pPr>
      <w:r w:rsidRPr="003A3FA7">
        <w:rPr>
          <w:rFonts w:ascii="Lato" w:hAnsi="Lato"/>
          <w:lang w:val="en-US"/>
        </w:rPr>
        <w:t xml:space="preserve">For the attention </w:t>
      </w:r>
      <w:r w:rsidR="0048198B" w:rsidRPr="003A3FA7">
        <w:rPr>
          <w:rFonts w:ascii="Lato" w:hAnsi="Lato"/>
          <w:lang w:val="en-US"/>
        </w:rPr>
        <w:t>of the</w:t>
      </w:r>
      <w:r w:rsidR="00CC3591" w:rsidRPr="003A3FA7">
        <w:rPr>
          <w:rFonts w:ascii="Lato" w:hAnsi="Lato"/>
          <w:lang w:val="en-US"/>
        </w:rPr>
        <w:t xml:space="preserve"> Digital Assets</w:t>
      </w:r>
      <w:r w:rsidR="0048198B" w:rsidRPr="003A3FA7">
        <w:rPr>
          <w:rFonts w:ascii="Lato" w:hAnsi="Lato"/>
          <w:lang w:val="en-US"/>
        </w:rPr>
        <w:t xml:space="preserve"> Department</w:t>
      </w:r>
    </w:p>
    <w:p w14:paraId="7C8BEAB3" w14:textId="77777777" w:rsidR="00CC3591" w:rsidRPr="003A3FA7" w:rsidRDefault="00CC3591" w:rsidP="00CC3591">
      <w:pPr>
        <w:spacing w:line="276" w:lineRule="auto"/>
        <w:ind w:right="281"/>
        <w:jc w:val="both"/>
        <w:rPr>
          <w:rFonts w:ascii="Lato" w:hAnsi="Lato"/>
          <w:lang w:val="en-US"/>
        </w:rPr>
      </w:pPr>
      <w:r w:rsidRPr="003A3FA7">
        <w:rPr>
          <w:rFonts w:ascii="Lato" w:hAnsi="Lato"/>
          <w:lang w:val="en-US"/>
        </w:rPr>
        <w:t xml:space="preserve">12, Place des </w:t>
      </w:r>
      <w:proofErr w:type="spellStart"/>
      <w:r w:rsidRPr="003A3FA7">
        <w:rPr>
          <w:rFonts w:ascii="Lato" w:hAnsi="Lato"/>
          <w:lang w:val="en-US"/>
        </w:rPr>
        <w:t>Etats</w:t>
      </w:r>
      <w:proofErr w:type="spellEnd"/>
      <w:r w:rsidRPr="003A3FA7">
        <w:rPr>
          <w:rFonts w:ascii="Lato" w:hAnsi="Lato"/>
          <w:lang w:val="en-US"/>
        </w:rPr>
        <w:t>-Unis – CS 40083</w:t>
      </w:r>
    </w:p>
    <w:p w14:paraId="1EB7D408" w14:textId="77777777" w:rsidR="00CC3591" w:rsidRPr="003A3FA7" w:rsidRDefault="00CC3591" w:rsidP="00CC3591">
      <w:pPr>
        <w:spacing w:line="276" w:lineRule="auto"/>
        <w:ind w:right="281"/>
        <w:jc w:val="both"/>
        <w:rPr>
          <w:rFonts w:ascii="Lato" w:hAnsi="Lato"/>
          <w:lang w:val="en-US"/>
        </w:rPr>
      </w:pPr>
      <w:r w:rsidRPr="003A3FA7">
        <w:rPr>
          <w:rFonts w:ascii="Lato" w:hAnsi="Lato"/>
          <w:lang w:val="en-US"/>
        </w:rPr>
        <w:t>92 549 Montrouge Cedex</w:t>
      </w:r>
    </w:p>
    <w:p w14:paraId="5F88DBD2" w14:textId="18603D1E" w:rsidR="00851199" w:rsidRPr="003A3FA7" w:rsidRDefault="00CC3591" w:rsidP="00426A1D">
      <w:pPr>
        <w:spacing w:line="276" w:lineRule="auto"/>
        <w:ind w:right="281"/>
        <w:jc w:val="both"/>
        <w:rPr>
          <w:rFonts w:ascii="Lato" w:hAnsi="Lato"/>
          <w:bCs/>
          <w:szCs w:val="22"/>
          <w:lang w:val="en-US"/>
        </w:rPr>
      </w:pPr>
      <w:r w:rsidRPr="003A3FA7">
        <w:rPr>
          <w:rFonts w:ascii="Lato" w:hAnsi="Lato"/>
          <w:lang w:val="en-US"/>
        </w:rPr>
        <w:t>France</w:t>
      </w:r>
    </w:p>
    <w:p w14:paraId="16CDE74C" w14:textId="77777777" w:rsidR="00851199" w:rsidRPr="003A3FA7" w:rsidRDefault="00851199" w:rsidP="004B252A">
      <w:pPr>
        <w:spacing w:line="276" w:lineRule="auto"/>
        <w:ind w:right="281"/>
        <w:jc w:val="both"/>
        <w:rPr>
          <w:rFonts w:ascii="Lato" w:hAnsi="Lato"/>
          <w:bCs/>
          <w:szCs w:val="22"/>
          <w:lang w:val="en-US"/>
        </w:rPr>
      </w:pPr>
    </w:p>
    <w:p w14:paraId="59300CBB" w14:textId="77777777" w:rsidR="0063483A" w:rsidRPr="003A3FA7" w:rsidRDefault="0063483A" w:rsidP="0063483A">
      <w:pPr>
        <w:spacing w:line="276" w:lineRule="auto"/>
        <w:ind w:right="281"/>
        <w:jc w:val="both"/>
        <w:rPr>
          <w:rFonts w:ascii="Lato" w:hAnsi="Lato"/>
          <w:bCs/>
          <w:szCs w:val="22"/>
          <w:lang w:val="en-US"/>
        </w:rPr>
      </w:pPr>
    </w:p>
    <w:p w14:paraId="14D0758B" w14:textId="6B149A7A" w:rsidR="000341BB" w:rsidRPr="003A3FA7" w:rsidRDefault="00B05A4D" w:rsidP="000A615D">
      <w:pPr>
        <w:pStyle w:val="Paragraphedeliste"/>
        <w:numPr>
          <w:ilvl w:val="0"/>
          <w:numId w:val="9"/>
        </w:numPr>
        <w:spacing w:line="276" w:lineRule="auto"/>
        <w:ind w:right="281"/>
        <w:jc w:val="both"/>
        <w:rPr>
          <w:rFonts w:ascii="Lato" w:hAnsi="Lato"/>
          <w:b/>
          <w:szCs w:val="22"/>
          <w:lang w:val="en-US"/>
        </w:rPr>
      </w:pPr>
      <w:r w:rsidRPr="003A3FA7">
        <w:rPr>
          <w:rFonts w:ascii="Lato" w:hAnsi="Lato"/>
          <w:b/>
          <w:szCs w:val="22"/>
          <w:lang w:val="en-US"/>
        </w:rPr>
        <w:t>Complainant Information</w:t>
      </w:r>
    </w:p>
    <w:p w14:paraId="6811AD0B" w14:textId="77777777" w:rsidR="0063483A" w:rsidRPr="003A3FA7" w:rsidRDefault="0063483A" w:rsidP="000341BB">
      <w:pPr>
        <w:spacing w:line="276" w:lineRule="auto"/>
        <w:ind w:right="281"/>
        <w:jc w:val="both"/>
        <w:rPr>
          <w:rFonts w:ascii="Lato" w:hAnsi="Lato"/>
          <w:bCs/>
          <w:color w:val="0070C0"/>
          <w:szCs w:val="22"/>
          <w:lang w:val="en-US"/>
        </w:rPr>
      </w:pPr>
    </w:p>
    <w:p w14:paraId="2CA94FF9" w14:textId="77777777" w:rsidR="001E22D1" w:rsidRPr="003A3FA7" w:rsidRDefault="001E22D1" w:rsidP="001E22D1">
      <w:pPr>
        <w:spacing w:line="276" w:lineRule="auto"/>
        <w:ind w:right="281"/>
        <w:jc w:val="both"/>
        <w:rPr>
          <w:rFonts w:ascii="Lato" w:hAnsi="Lato"/>
          <w:bCs/>
          <w:szCs w:val="22"/>
          <w:lang w:val="en-US"/>
        </w:rPr>
      </w:pPr>
      <w:r w:rsidRPr="003A3FA7">
        <w:rPr>
          <w:rFonts w:ascii="Lato" w:hAnsi="Lato"/>
          <w:bCs/>
          <w:szCs w:val="22"/>
          <w:lang w:val="en-US"/>
        </w:rPr>
        <w:t>Legal entity name:</w:t>
      </w:r>
    </w:p>
    <w:p w14:paraId="766DD0F8" w14:textId="19D102BF" w:rsidR="001E22D1" w:rsidRPr="003A3FA7" w:rsidRDefault="001E22D1" w:rsidP="001E22D1">
      <w:pPr>
        <w:spacing w:line="276" w:lineRule="auto"/>
        <w:ind w:right="281"/>
        <w:jc w:val="both"/>
        <w:rPr>
          <w:rFonts w:ascii="Lato" w:hAnsi="Lato"/>
          <w:bCs/>
          <w:szCs w:val="22"/>
          <w:lang w:val="en-US"/>
        </w:rPr>
      </w:pPr>
      <w:r w:rsidRPr="003A3FA7">
        <w:rPr>
          <w:rFonts w:ascii="Lato" w:hAnsi="Lato"/>
          <w:bCs/>
          <w:szCs w:val="22"/>
          <w:lang w:val="en-US"/>
        </w:rPr>
        <w:t>EUID</w:t>
      </w:r>
      <w:r w:rsidR="002C751F" w:rsidRPr="003A3FA7">
        <w:rPr>
          <w:rStyle w:val="Appelnotedebasdep"/>
          <w:rFonts w:ascii="Lato" w:hAnsi="Lato"/>
          <w:bCs/>
          <w:szCs w:val="22"/>
          <w:lang w:val="en-US"/>
        </w:rPr>
        <w:footnoteReference w:id="1"/>
      </w:r>
      <w:r w:rsidR="002C751F" w:rsidRPr="003A3FA7">
        <w:rPr>
          <w:rFonts w:ascii="Lato" w:hAnsi="Lato"/>
          <w:bCs/>
          <w:szCs w:val="22"/>
          <w:lang w:val="en-US"/>
        </w:rPr>
        <w:t xml:space="preserve"> </w:t>
      </w:r>
      <w:r w:rsidRPr="003A3FA7">
        <w:rPr>
          <w:rFonts w:ascii="Lato" w:hAnsi="Lato"/>
          <w:bCs/>
          <w:szCs w:val="22"/>
          <w:lang w:val="en-US"/>
        </w:rPr>
        <w:t>or, where unavailable, national registration number (SIREN):</w:t>
      </w:r>
    </w:p>
    <w:p w14:paraId="6DF6A38E" w14:textId="2D0D17D0" w:rsidR="001E22D1" w:rsidRPr="003A3FA7" w:rsidRDefault="001E22D1" w:rsidP="001E22D1">
      <w:pPr>
        <w:spacing w:line="276" w:lineRule="auto"/>
        <w:ind w:right="281"/>
        <w:jc w:val="both"/>
        <w:rPr>
          <w:rFonts w:ascii="Lato" w:hAnsi="Lato"/>
          <w:bCs/>
          <w:szCs w:val="22"/>
          <w:lang w:val="en-US"/>
        </w:rPr>
      </w:pPr>
      <w:r w:rsidRPr="003A3FA7">
        <w:rPr>
          <w:rFonts w:ascii="Lato" w:hAnsi="Lato"/>
          <w:bCs/>
          <w:szCs w:val="22"/>
          <w:lang w:val="en-US"/>
        </w:rPr>
        <w:t>Legal Entity Identifier</w:t>
      </w:r>
      <w:r w:rsidR="00167EBE" w:rsidRPr="003A3FA7">
        <w:rPr>
          <w:rFonts w:ascii="Lato" w:hAnsi="Lato"/>
          <w:bCs/>
          <w:szCs w:val="22"/>
          <w:lang w:val="en-US"/>
        </w:rPr>
        <w:t xml:space="preserve"> </w:t>
      </w:r>
      <w:r w:rsidRPr="003A3FA7">
        <w:rPr>
          <w:rFonts w:ascii="Lato" w:hAnsi="Lato"/>
          <w:bCs/>
          <w:szCs w:val="22"/>
          <w:lang w:val="en-US"/>
        </w:rPr>
        <w:t>(if available):</w:t>
      </w:r>
    </w:p>
    <w:p w14:paraId="29ED5E92" w14:textId="77777777" w:rsidR="001E22D1" w:rsidRPr="003A3FA7" w:rsidRDefault="001E22D1" w:rsidP="001E22D1">
      <w:pPr>
        <w:spacing w:line="276" w:lineRule="auto"/>
        <w:ind w:right="281"/>
        <w:jc w:val="both"/>
        <w:rPr>
          <w:rFonts w:ascii="Lato" w:hAnsi="Lato"/>
          <w:bCs/>
          <w:szCs w:val="22"/>
          <w:lang w:val="en-US"/>
        </w:rPr>
      </w:pPr>
      <w:r w:rsidRPr="003A3FA7">
        <w:rPr>
          <w:rFonts w:ascii="Lato" w:hAnsi="Lato"/>
          <w:bCs/>
          <w:szCs w:val="22"/>
          <w:lang w:val="en-US"/>
        </w:rPr>
        <w:t>Client reference (if available):</w:t>
      </w:r>
    </w:p>
    <w:p w14:paraId="1251D4BE" w14:textId="70F00791" w:rsidR="001E22D1" w:rsidRPr="003A3FA7" w:rsidRDefault="001E22D1" w:rsidP="001E22D1">
      <w:pPr>
        <w:spacing w:line="276" w:lineRule="auto"/>
        <w:ind w:right="281"/>
        <w:jc w:val="both"/>
        <w:rPr>
          <w:rFonts w:ascii="Lato" w:hAnsi="Lato"/>
          <w:bCs/>
          <w:szCs w:val="22"/>
          <w:lang w:val="en-US"/>
        </w:rPr>
      </w:pPr>
      <w:r w:rsidRPr="003A3FA7">
        <w:rPr>
          <w:rFonts w:ascii="Lato" w:hAnsi="Lato"/>
          <w:bCs/>
          <w:szCs w:val="22"/>
          <w:lang w:val="en-US"/>
        </w:rPr>
        <w:t xml:space="preserve">Address </w:t>
      </w:r>
      <w:r w:rsidR="00B3151F" w:rsidRPr="003A3FA7">
        <w:rPr>
          <w:rFonts w:ascii="Lato" w:hAnsi="Lato"/>
          <w:bCs/>
          <w:szCs w:val="22"/>
          <w:lang w:val="en-US"/>
        </w:rPr>
        <w:t>(street, number, floor) (for legal entities, registered office):</w:t>
      </w:r>
    </w:p>
    <w:p w14:paraId="685B3E5C" w14:textId="1CD93759" w:rsidR="001E22D1" w:rsidRPr="003A3FA7" w:rsidRDefault="001E22D1" w:rsidP="001E22D1">
      <w:pPr>
        <w:spacing w:line="276" w:lineRule="auto"/>
        <w:ind w:right="281"/>
        <w:jc w:val="both"/>
        <w:rPr>
          <w:rFonts w:ascii="Lato" w:hAnsi="Lato"/>
          <w:bCs/>
          <w:szCs w:val="22"/>
          <w:lang w:val="en-US"/>
        </w:rPr>
      </w:pPr>
      <w:r w:rsidRPr="003A3FA7">
        <w:rPr>
          <w:rFonts w:ascii="Lato" w:hAnsi="Lato"/>
          <w:bCs/>
          <w:szCs w:val="22"/>
          <w:lang w:val="en-US"/>
        </w:rPr>
        <w:t>Postcode:</w:t>
      </w:r>
    </w:p>
    <w:p w14:paraId="0F743840" w14:textId="77777777" w:rsidR="001E22D1" w:rsidRPr="003A3FA7" w:rsidRDefault="001E22D1" w:rsidP="001E22D1">
      <w:pPr>
        <w:spacing w:line="276" w:lineRule="auto"/>
        <w:ind w:right="281"/>
        <w:jc w:val="both"/>
        <w:rPr>
          <w:rFonts w:ascii="Lato" w:hAnsi="Lato"/>
          <w:bCs/>
          <w:szCs w:val="22"/>
          <w:lang w:val="en-US"/>
        </w:rPr>
      </w:pPr>
      <w:r w:rsidRPr="003A3FA7">
        <w:rPr>
          <w:rFonts w:ascii="Lato" w:hAnsi="Lato"/>
          <w:bCs/>
          <w:szCs w:val="22"/>
          <w:lang w:val="en-US"/>
        </w:rPr>
        <w:t>City:</w:t>
      </w:r>
    </w:p>
    <w:p w14:paraId="789EA725" w14:textId="77777777" w:rsidR="001E22D1" w:rsidRPr="003A3FA7" w:rsidRDefault="001E22D1" w:rsidP="001E22D1">
      <w:pPr>
        <w:spacing w:line="276" w:lineRule="auto"/>
        <w:ind w:right="281"/>
        <w:jc w:val="both"/>
        <w:rPr>
          <w:rFonts w:ascii="Lato" w:hAnsi="Lato"/>
          <w:bCs/>
          <w:szCs w:val="22"/>
          <w:lang w:val="en-US"/>
        </w:rPr>
      </w:pPr>
      <w:r w:rsidRPr="003A3FA7">
        <w:rPr>
          <w:rFonts w:ascii="Lato" w:hAnsi="Lato"/>
          <w:bCs/>
          <w:szCs w:val="22"/>
          <w:lang w:val="en-US"/>
        </w:rPr>
        <w:t>Country:</w:t>
      </w:r>
    </w:p>
    <w:p w14:paraId="797F239C" w14:textId="77777777" w:rsidR="001E22D1" w:rsidRPr="003A3FA7" w:rsidRDefault="001E22D1" w:rsidP="001E22D1">
      <w:pPr>
        <w:spacing w:line="276" w:lineRule="auto"/>
        <w:ind w:right="281"/>
        <w:jc w:val="both"/>
        <w:rPr>
          <w:rFonts w:ascii="Lato" w:hAnsi="Lato"/>
          <w:bCs/>
          <w:szCs w:val="22"/>
          <w:lang w:val="en-US"/>
        </w:rPr>
      </w:pPr>
      <w:r w:rsidRPr="003A3FA7">
        <w:rPr>
          <w:rFonts w:ascii="Lato" w:hAnsi="Lato"/>
          <w:bCs/>
          <w:szCs w:val="22"/>
          <w:lang w:val="en-US"/>
        </w:rPr>
        <w:t>Telephone:</w:t>
      </w:r>
    </w:p>
    <w:p w14:paraId="7511EBE1" w14:textId="3115AE64" w:rsidR="00BB46C8" w:rsidRPr="003A3FA7" w:rsidRDefault="001E22D1" w:rsidP="001E22D1">
      <w:pPr>
        <w:spacing w:line="276" w:lineRule="auto"/>
        <w:ind w:right="281"/>
        <w:jc w:val="both"/>
        <w:rPr>
          <w:rFonts w:ascii="Lato" w:hAnsi="Lato"/>
          <w:bCs/>
          <w:szCs w:val="22"/>
          <w:lang w:val="en-US"/>
        </w:rPr>
      </w:pPr>
      <w:r w:rsidRPr="003A3FA7">
        <w:rPr>
          <w:rFonts w:ascii="Lato" w:hAnsi="Lato"/>
          <w:bCs/>
          <w:szCs w:val="22"/>
          <w:lang w:val="en-US"/>
        </w:rPr>
        <w:t>Email</w:t>
      </w:r>
      <w:r w:rsidR="001B250D" w:rsidRPr="003A3FA7">
        <w:rPr>
          <w:rFonts w:ascii="Lato" w:hAnsi="Lato"/>
          <w:bCs/>
          <w:szCs w:val="22"/>
          <w:lang w:val="en-US"/>
        </w:rPr>
        <w:t xml:space="preserve"> </w:t>
      </w:r>
      <w:bookmarkStart w:id="0" w:name="_Hlk233636632"/>
      <w:r w:rsidR="001B250D" w:rsidRPr="003A3FA7">
        <w:rPr>
          <w:rFonts w:ascii="Lato" w:hAnsi="Lato"/>
          <w:bCs/>
          <w:szCs w:val="22"/>
          <w:lang w:val="en-US"/>
        </w:rPr>
        <w:t>address:</w:t>
      </w:r>
      <w:bookmarkEnd w:id="0"/>
    </w:p>
    <w:p w14:paraId="0A49A848" w14:textId="0EDCB75A" w:rsidR="00CD1295" w:rsidRPr="003A3FA7" w:rsidRDefault="00CD1295">
      <w:pPr>
        <w:rPr>
          <w:rFonts w:ascii="Lato" w:hAnsi="Lato"/>
          <w:bCs/>
          <w:szCs w:val="22"/>
          <w:lang w:val="en-US"/>
        </w:rPr>
      </w:pPr>
      <w:r w:rsidRPr="003A3FA7">
        <w:rPr>
          <w:rFonts w:ascii="Lato" w:hAnsi="Lato"/>
          <w:bCs/>
          <w:szCs w:val="22"/>
          <w:lang w:val="en-US"/>
        </w:rPr>
        <w:br w:type="page"/>
      </w:r>
    </w:p>
    <w:p w14:paraId="3EA20C4C" w14:textId="77777777" w:rsidR="00CD1295" w:rsidRPr="003A3FA7" w:rsidRDefault="00CD1295" w:rsidP="000341BB">
      <w:pPr>
        <w:spacing w:line="276" w:lineRule="auto"/>
        <w:ind w:right="281"/>
        <w:jc w:val="both"/>
        <w:rPr>
          <w:rFonts w:ascii="Lato" w:hAnsi="Lato"/>
          <w:bCs/>
          <w:szCs w:val="22"/>
          <w:lang w:val="en-US"/>
        </w:rPr>
      </w:pPr>
    </w:p>
    <w:p w14:paraId="4E683597" w14:textId="77777777" w:rsidR="00CD1295" w:rsidRPr="003A3FA7" w:rsidRDefault="00CD1295" w:rsidP="000341BB">
      <w:pPr>
        <w:spacing w:line="276" w:lineRule="auto"/>
        <w:ind w:right="281"/>
        <w:jc w:val="both"/>
        <w:rPr>
          <w:rFonts w:ascii="Lato" w:hAnsi="Lato"/>
          <w:bCs/>
          <w:szCs w:val="22"/>
          <w:lang w:val="en-US"/>
        </w:rPr>
      </w:pPr>
    </w:p>
    <w:p w14:paraId="7E36073A" w14:textId="6C6A8BA5" w:rsidR="00851199" w:rsidRPr="003A3FA7" w:rsidRDefault="001E22D1" w:rsidP="00EB2850">
      <w:pPr>
        <w:pStyle w:val="Paragraphedeliste"/>
        <w:numPr>
          <w:ilvl w:val="0"/>
          <w:numId w:val="9"/>
        </w:numPr>
        <w:spacing w:line="276" w:lineRule="auto"/>
        <w:ind w:right="281"/>
        <w:jc w:val="both"/>
        <w:rPr>
          <w:rFonts w:ascii="Lato" w:hAnsi="Lato"/>
          <w:b/>
          <w:szCs w:val="22"/>
          <w:lang w:val="en-US"/>
        </w:rPr>
      </w:pPr>
      <w:r w:rsidRPr="003A3FA7">
        <w:rPr>
          <w:rFonts w:ascii="Lato" w:hAnsi="Lato"/>
          <w:b/>
          <w:bCs/>
          <w:szCs w:val="22"/>
          <w:lang w:val="en-US"/>
        </w:rPr>
        <w:t>Legal Representative Information</w:t>
      </w:r>
    </w:p>
    <w:p w14:paraId="24C7C70F" w14:textId="77777777" w:rsidR="00233334" w:rsidRPr="003A3FA7" w:rsidRDefault="00233334" w:rsidP="00233334">
      <w:pPr>
        <w:pStyle w:val="Paragraphedeliste"/>
        <w:spacing w:line="276" w:lineRule="auto"/>
        <w:ind w:right="281"/>
        <w:jc w:val="both"/>
        <w:rPr>
          <w:rFonts w:ascii="Lato" w:hAnsi="Lato"/>
          <w:b/>
          <w:szCs w:val="22"/>
          <w:lang w:val="en-US"/>
        </w:rPr>
      </w:pPr>
    </w:p>
    <w:p w14:paraId="54DDDBEF" w14:textId="268B0BAE" w:rsidR="000341BB" w:rsidRPr="003A3FA7" w:rsidRDefault="003D7869" w:rsidP="000341BB">
      <w:pPr>
        <w:spacing w:line="276" w:lineRule="auto"/>
        <w:ind w:right="281"/>
        <w:jc w:val="both"/>
        <w:rPr>
          <w:rFonts w:ascii="Lato" w:hAnsi="Lato"/>
          <w:b/>
          <w:i/>
          <w:iCs/>
          <w:szCs w:val="22"/>
          <w:lang w:val="en-US"/>
        </w:rPr>
      </w:pPr>
      <w:proofErr w:type="gramStart"/>
      <w:r w:rsidRPr="003A3FA7">
        <w:rPr>
          <w:rFonts w:ascii="Lato" w:hAnsi="Lato"/>
          <w:b/>
          <w:i/>
          <w:iCs/>
          <w:szCs w:val="22"/>
          <w:lang w:val="en-US"/>
        </w:rPr>
        <w:t>(a</w:t>
      </w:r>
      <w:proofErr w:type="gramEnd"/>
      <w:r w:rsidRPr="003A3FA7">
        <w:rPr>
          <w:rFonts w:ascii="Lato" w:hAnsi="Lato"/>
          <w:b/>
          <w:i/>
          <w:iCs/>
          <w:szCs w:val="22"/>
          <w:lang w:val="en-US"/>
        </w:rPr>
        <w:t xml:space="preserve"> power of attorney or other official document as proof of the appointment of the representative to be provided as an attachment to this form)</w:t>
      </w:r>
    </w:p>
    <w:p w14:paraId="59F156D7" w14:textId="77777777" w:rsidR="003D7869" w:rsidRPr="003A3FA7" w:rsidRDefault="003D7869" w:rsidP="000341BB">
      <w:pPr>
        <w:spacing w:line="276" w:lineRule="auto"/>
        <w:ind w:right="281"/>
        <w:jc w:val="both"/>
        <w:rPr>
          <w:rFonts w:ascii="Lato" w:hAnsi="Lato"/>
          <w:b/>
          <w:szCs w:val="22"/>
          <w:lang w:val="en-US"/>
        </w:rPr>
      </w:pPr>
    </w:p>
    <w:p w14:paraId="522C3041" w14:textId="77777777" w:rsidR="00237435" w:rsidRPr="003A3FA7" w:rsidRDefault="00237435" w:rsidP="00237435">
      <w:pPr>
        <w:spacing w:line="276" w:lineRule="auto"/>
        <w:ind w:right="281"/>
        <w:jc w:val="both"/>
        <w:rPr>
          <w:rFonts w:ascii="Lato" w:hAnsi="Lato"/>
          <w:bCs/>
          <w:szCs w:val="22"/>
          <w:lang w:val="en-US"/>
        </w:rPr>
      </w:pPr>
      <w:r w:rsidRPr="003A3FA7">
        <w:rPr>
          <w:rFonts w:ascii="Lato" w:hAnsi="Lato"/>
          <w:bCs/>
          <w:szCs w:val="22"/>
          <w:lang w:val="en-US"/>
        </w:rPr>
        <w:t>Legal entity name:</w:t>
      </w:r>
    </w:p>
    <w:p w14:paraId="04440C1A" w14:textId="77777777" w:rsidR="00237435" w:rsidRPr="003A3FA7" w:rsidRDefault="00237435" w:rsidP="00237435">
      <w:pPr>
        <w:spacing w:line="276" w:lineRule="auto"/>
        <w:ind w:right="281"/>
        <w:jc w:val="both"/>
        <w:rPr>
          <w:rFonts w:ascii="Lato" w:hAnsi="Lato"/>
          <w:bCs/>
          <w:szCs w:val="22"/>
          <w:lang w:val="en-US"/>
        </w:rPr>
      </w:pPr>
      <w:r w:rsidRPr="003A3FA7">
        <w:rPr>
          <w:rFonts w:ascii="Lato" w:hAnsi="Lato"/>
          <w:bCs/>
          <w:szCs w:val="22"/>
          <w:lang w:val="en-US"/>
        </w:rPr>
        <w:t>First name / Last name:</w:t>
      </w:r>
    </w:p>
    <w:p w14:paraId="4190F6CB" w14:textId="77777777" w:rsidR="00237435" w:rsidRPr="003A3FA7" w:rsidRDefault="00237435" w:rsidP="00237435">
      <w:pPr>
        <w:spacing w:line="276" w:lineRule="auto"/>
        <w:ind w:right="281"/>
        <w:jc w:val="both"/>
        <w:rPr>
          <w:rFonts w:ascii="Lato" w:hAnsi="Lato"/>
          <w:bCs/>
          <w:szCs w:val="22"/>
          <w:lang w:val="en-US"/>
        </w:rPr>
      </w:pPr>
      <w:r w:rsidRPr="003A3FA7">
        <w:rPr>
          <w:rFonts w:ascii="Lato" w:hAnsi="Lato"/>
          <w:bCs/>
          <w:szCs w:val="22"/>
          <w:lang w:val="en-US"/>
        </w:rPr>
        <w:t>Registration number and Legal Entity Identifier (LEI) (if available):</w:t>
      </w:r>
    </w:p>
    <w:p w14:paraId="596E8949" w14:textId="77777777" w:rsidR="00D8613A" w:rsidRPr="003A3FA7" w:rsidRDefault="00237435" w:rsidP="00237435">
      <w:pPr>
        <w:spacing w:line="276" w:lineRule="auto"/>
        <w:ind w:right="281"/>
        <w:jc w:val="both"/>
        <w:rPr>
          <w:rFonts w:ascii="Lato" w:hAnsi="Lato"/>
          <w:bCs/>
          <w:szCs w:val="22"/>
          <w:lang w:val="en-US"/>
        </w:rPr>
      </w:pPr>
      <w:r w:rsidRPr="003A3FA7">
        <w:rPr>
          <w:rFonts w:ascii="Lato" w:hAnsi="Lato"/>
          <w:bCs/>
          <w:szCs w:val="22"/>
          <w:lang w:val="en-US"/>
        </w:rPr>
        <w:t xml:space="preserve">Address </w:t>
      </w:r>
      <w:r w:rsidR="00D8613A" w:rsidRPr="003A3FA7">
        <w:rPr>
          <w:rFonts w:ascii="Lato" w:hAnsi="Lato"/>
          <w:bCs/>
          <w:szCs w:val="22"/>
          <w:lang w:val="en-US"/>
        </w:rPr>
        <w:t>(street, number, floor) (For legal entities, registered office)</w:t>
      </w:r>
    </w:p>
    <w:p w14:paraId="726B6D6F" w14:textId="5611A2D9" w:rsidR="00237435" w:rsidRPr="003A3FA7" w:rsidRDefault="00237435" w:rsidP="00237435">
      <w:pPr>
        <w:spacing w:line="276" w:lineRule="auto"/>
        <w:ind w:right="281"/>
        <w:jc w:val="both"/>
        <w:rPr>
          <w:rFonts w:ascii="Lato" w:hAnsi="Lato"/>
          <w:bCs/>
          <w:szCs w:val="22"/>
          <w:lang w:val="en-US"/>
        </w:rPr>
      </w:pPr>
      <w:r w:rsidRPr="003A3FA7">
        <w:rPr>
          <w:rFonts w:ascii="Lato" w:hAnsi="Lato"/>
          <w:bCs/>
          <w:szCs w:val="22"/>
          <w:lang w:val="en-US"/>
        </w:rPr>
        <w:t>Postcode:</w:t>
      </w:r>
    </w:p>
    <w:p w14:paraId="1E52396E" w14:textId="77777777" w:rsidR="00237435" w:rsidRPr="003A3FA7" w:rsidRDefault="00237435" w:rsidP="00237435">
      <w:pPr>
        <w:spacing w:line="276" w:lineRule="auto"/>
        <w:ind w:right="281"/>
        <w:jc w:val="both"/>
        <w:rPr>
          <w:rFonts w:ascii="Lato" w:hAnsi="Lato"/>
          <w:bCs/>
          <w:szCs w:val="22"/>
          <w:lang w:val="en-US"/>
        </w:rPr>
      </w:pPr>
      <w:r w:rsidRPr="003A3FA7">
        <w:rPr>
          <w:rFonts w:ascii="Lato" w:hAnsi="Lato"/>
          <w:bCs/>
          <w:szCs w:val="22"/>
          <w:lang w:val="en-US"/>
        </w:rPr>
        <w:t>City:</w:t>
      </w:r>
    </w:p>
    <w:p w14:paraId="5371FF69" w14:textId="77777777" w:rsidR="00237435" w:rsidRPr="003A3FA7" w:rsidRDefault="00237435" w:rsidP="00237435">
      <w:pPr>
        <w:spacing w:line="276" w:lineRule="auto"/>
        <w:ind w:right="281"/>
        <w:jc w:val="both"/>
        <w:rPr>
          <w:rFonts w:ascii="Lato" w:hAnsi="Lato"/>
          <w:bCs/>
          <w:szCs w:val="22"/>
          <w:lang w:val="en-US"/>
        </w:rPr>
      </w:pPr>
      <w:r w:rsidRPr="003A3FA7">
        <w:rPr>
          <w:rFonts w:ascii="Lato" w:hAnsi="Lato"/>
          <w:bCs/>
          <w:szCs w:val="22"/>
          <w:lang w:val="en-US"/>
        </w:rPr>
        <w:t>Country:</w:t>
      </w:r>
    </w:p>
    <w:p w14:paraId="57603FCD" w14:textId="77777777" w:rsidR="00237435" w:rsidRPr="003A3FA7" w:rsidRDefault="00237435" w:rsidP="00237435">
      <w:pPr>
        <w:spacing w:line="276" w:lineRule="auto"/>
        <w:ind w:right="281"/>
        <w:jc w:val="both"/>
        <w:rPr>
          <w:rFonts w:ascii="Lato" w:hAnsi="Lato"/>
          <w:bCs/>
          <w:szCs w:val="22"/>
          <w:lang w:val="en-US"/>
        </w:rPr>
      </w:pPr>
      <w:r w:rsidRPr="003A3FA7">
        <w:rPr>
          <w:rFonts w:ascii="Lato" w:hAnsi="Lato"/>
          <w:bCs/>
          <w:szCs w:val="22"/>
          <w:lang w:val="en-US"/>
        </w:rPr>
        <w:t>Telephone:</w:t>
      </w:r>
    </w:p>
    <w:p w14:paraId="00C30383" w14:textId="00FFB13F" w:rsidR="000341BB" w:rsidRPr="003A3FA7" w:rsidRDefault="00237435" w:rsidP="00237435">
      <w:pPr>
        <w:spacing w:line="276" w:lineRule="auto"/>
        <w:ind w:right="281"/>
        <w:jc w:val="both"/>
        <w:rPr>
          <w:rFonts w:ascii="Lato" w:hAnsi="Lato"/>
          <w:bCs/>
          <w:szCs w:val="22"/>
          <w:lang w:val="en-US"/>
        </w:rPr>
      </w:pPr>
      <w:r w:rsidRPr="003A3FA7">
        <w:rPr>
          <w:rFonts w:ascii="Lato" w:hAnsi="Lato"/>
          <w:bCs/>
          <w:szCs w:val="22"/>
          <w:lang w:val="en-US"/>
        </w:rPr>
        <w:t>Email</w:t>
      </w:r>
      <w:r w:rsidRPr="003A3FA7">
        <w:rPr>
          <w:rFonts w:ascii="Lato" w:hAnsi="Lato"/>
          <w:bCs/>
          <w:szCs w:val="22"/>
          <w:lang w:val="en-US"/>
        </w:rPr>
        <w:t xml:space="preserve"> </w:t>
      </w:r>
      <w:r w:rsidRPr="003A3FA7">
        <w:rPr>
          <w:rFonts w:ascii="Lato" w:hAnsi="Lato"/>
          <w:bCs/>
          <w:szCs w:val="22"/>
          <w:lang w:val="en-US"/>
        </w:rPr>
        <w:t>address:</w:t>
      </w:r>
    </w:p>
    <w:p w14:paraId="7693C4B7" w14:textId="77777777" w:rsidR="00237435" w:rsidRPr="003A3FA7" w:rsidRDefault="00237435" w:rsidP="00237435">
      <w:pPr>
        <w:spacing w:line="276" w:lineRule="auto"/>
        <w:ind w:right="281"/>
        <w:jc w:val="both"/>
        <w:rPr>
          <w:rFonts w:ascii="Lato" w:hAnsi="Lato"/>
          <w:b/>
          <w:szCs w:val="22"/>
          <w:lang w:val="en-US"/>
        </w:rPr>
      </w:pPr>
    </w:p>
    <w:p w14:paraId="63CF5C1F" w14:textId="686EDB76" w:rsidR="000341BB" w:rsidRPr="003A3FA7" w:rsidRDefault="000341BB" w:rsidP="000341BB">
      <w:pPr>
        <w:spacing w:line="276" w:lineRule="auto"/>
        <w:ind w:right="281"/>
        <w:jc w:val="both"/>
        <w:rPr>
          <w:rFonts w:ascii="Lato" w:hAnsi="Lato"/>
          <w:b/>
          <w:szCs w:val="22"/>
          <w:lang w:val="en-US"/>
        </w:rPr>
      </w:pPr>
      <w:r w:rsidRPr="003A3FA7">
        <w:rPr>
          <w:rFonts w:ascii="Lato" w:hAnsi="Lato"/>
          <w:b/>
          <w:szCs w:val="22"/>
          <w:lang w:val="en-US"/>
        </w:rPr>
        <w:t xml:space="preserve">3. </w:t>
      </w:r>
      <w:r w:rsidR="000F31B1" w:rsidRPr="003A3FA7">
        <w:rPr>
          <w:rFonts w:ascii="Lato" w:hAnsi="Lato"/>
          <w:b/>
          <w:szCs w:val="22"/>
          <w:lang w:val="en-US"/>
        </w:rPr>
        <w:t>Complaint Details</w:t>
      </w:r>
    </w:p>
    <w:p w14:paraId="250E088D" w14:textId="77777777" w:rsidR="000341BB" w:rsidRPr="003A3FA7" w:rsidRDefault="000341BB" w:rsidP="000341BB">
      <w:pPr>
        <w:spacing w:line="276" w:lineRule="auto"/>
        <w:ind w:right="281"/>
        <w:jc w:val="both"/>
        <w:rPr>
          <w:rFonts w:ascii="Lato" w:hAnsi="Lato"/>
          <w:b/>
          <w:szCs w:val="22"/>
          <w:lang w:val="en-US"/>
        </w:rPr>
      </w:pPr>
    </w:p>
    <w:p w14:paraId="266AC34B" w14:textId="3647D795" w:rsidR="000341BB" w:rsidRPr="003A3FA7" w:rsidRDefault="000341BB" w:rsidP="000341BB">
      <w:pPr>
        <w:spacing w:line="276" w:lineRule="auto"/>
        <w:ind w:right="281"/>
        <w:jc w:val="both"/>
        <w:rPr>
          <w:rFonts w:ascii="Lato" w:hAnsi="Lato"/>
          <w:b/>
          <w:szCs w:val="22"/>
          <w:lang w:val="en-US"/>
        </w:rPr>
      </w:pPr>
      <w:r w:rsidRPr="003A3FA7">
        <w:rPr>
          <w:rFonts w:ascii="Lato" w:hAnsi="Lato"/>
          <w:b/>
          <w:szCs w:val="22"/>
          <w:lang w:val="en-US"/>
        </w:rPr>
        <w:t>3.a.</w:t>
      </w:r>
      <w:r w:rsidR="00104BA5" w:rsidRPr="003A3FA7">
        <w:rPr>
          <w:rFonts w:ascii="Lato" w:hAnsi="Lato"/>
          <w:b/>
          <w:szCs w:val="22"/>
          <w:lang w:val="en-US"/>
        </w:rPr>
        <w:t xml:space="preserve"> </w:t>
      </w:r>
      <w:r w:rsidR="00104BA5" w:rsidRPr="003A3FA7">
        <w:rPr>
          <w:rFonts w:ascii="Lato" w:hAnsi="Lato"/>
          <w:b/>
          <w:szCs w:val="22"/>
          <w:lang w:val="en-US"/>
        </w:rPr>
        <w:t>Name of the custodian holding your EURXT stablecoins</w:t>
      </w:r>
    </w:p>
    <w:p w14:paraId="68D2E551" w14:textId="77777777" w:rsidR="000341BB" w:rsidRPr="003A3FA7" w:rsidRDefault="000341BB" w:rsidP="000341BB">
      <w:pPr>
        <w:spacing w:line="360" w:lineRule="auto"/>
        <w:ind w:right="281"/>
        <w:jc w:val="both"/>
        <w:rPr>
          <w:rFonts w:ascii="Lato" w:hAnsi="Lato"/>
          <w:b/>
          <w:szCs w:val="22"/>
          <w:lang w:val="en-US"/>
        </w:rPr>
      </w:pPr>
      <w:bookmarkStart w:id="1" w:name="_Hlk216884004"/>
      <w:r w:rsidRPr="003A3FA7">
        <w:rPr>
          <w:rFonts w:ascii="Lato" w:hAnsi="Lato"/>
          <w:b/>
          <w:szCs w:val="22"/>
          <w:lang w:val="en-US"/>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bookmarkEnd w:id="1"/>
    <w:p w14:paraId="7DB442CB" w14:textId="77777777" w:rsidR="000341BB" w:rsidRPr="003A3FA7" w:rsidRDefault="000341BB" w:rsidP="000341BB">
      <w:pPr>
        <w:spacing w:line="276" w:lineRule="auto"/>
        <w:ind w:right="281"/>
        <w:jc w:val="both"/>
        <w:rPr>
          <w:rFonts w:ascii="Lato" w:hAnsi="Lato"/>
          <w:b/>
          <w:szCs w:val="22"/>
          <w:lang w:val="en-US"/>
        </w:rPr>
      </w:pPr>
    </w:p>
    <w:p w14:paraId="077354F2" w14:textId="44A7C6A3" w:rsidR="000341BB" w:rsidRPr="003A3FA7" w:rsidRDefault="000341BB" w:rsidP="000341BB">
      <w:pPr>
        <w:spacing w:line="276" w:lineRule="auto"/>
        <w:ind w:right="281"/>
        <w:jc w:val="both"/>
        <w:rPr>
          <w:rFonts w:ascii="Lato" w:hAnsi="Lato"/>
          <w:b/>
          <w:szCs w:val="22"/>
          <w:lang w:val="en-US"/>
        </w:rPr>
      </w:pPr>
      <w:r w:rsidRPr="003A3FA7">
        <w:rPr>
          <w:rFonts w:ascii="Lato" w:hAnsi="Lato"/>
          <w:b/>
          <w:szCs w:val="22"/>
          <w:lang w:val="en-US"/>
        </w:rPr>
        <w:t xml:space="preserve">3.b. </w:t>
      </w:r>
      <w:r w:rsidR="00BB46C8" w:rsidRPr="003A3FA7">
        <w:rPr>
          <w:rFonts w:ascii="Lato" w:hAnsi="Lato"/>
          <w:b/>
          <w:szCs w:val="22"/>
          <w:lang w:val="en-US"/>
        </w:rPr>
        <w:t xml:space="preserve"> </w:t>
      </w:r>
      <w:r w:rsidR="00C57491" w:rsidRPr="003A3FA7">
        <w:rPr>
          <w:rFonts w:ascii="Lato" w:hAnsi="Lato"/>
          <w:b/>
          <w:szCs w:val="22"/>
          <w:lang w:val="en-US"/>
        </w:rPr>
        <w:t xml:space="preserve">Description of the complaint’s </w:t>
      </w:r>
      <w:proofErr w:type="gramStart"/>
      <w:r w:rsidR="00C57491" w:rsidRPr="003A3FA7">
        <w:rPr>
          <w:rFonts w:ascii="Lato" w:hAnsi="Lato"/>
          <w:b/>
          <w:szCs w:val="22"/>
          <w:lang w:val="en-US"/>
        </w:rPr>
        <w:t>subject-matter</w:t>
      </w:r>
      <w:proofErr w:type="gramEnd"/>
    </w:p>
    <w:p w14:paraId="68911A7C" w14:textId="72AA47EC" w:rsidR="000341BB" w:rsidRDefault="000341BB" w:rsidP="003A3FA7">
      <w:pPr>
        <w:spacing w:line="360" w:lineRule="auto"/>
        <w:ind w:right="281"/>
        <w:jc w:val="both"/>
        <w:rPr>
          <w:rFonts w:ascii="Lato" w:hAnsi="Lato"/>
          <w:b/>
          <w:szCs w:val="22"/>
          <w:lang w:val="en-US"/>
        </w:rPr>
      </w:pPr>
      <w:r w:rsidRPr="003A3FA7">
        <w:rPr>
          <w:rFonts w:ascii="Lato" w:hAnsi="Lato"/>
          <w:b/>
          <w:szCs w:val="22"/>
          <w:lang w:val="en-US"/>
        </w:rPr>
        <w:t xml:space="preserve"> . . . . . . . . . . . . . . . . . . . . . . . . . . . . . . . . . . . . . . . . . . . . . . . . . . . . . . . . . . . . . . . . . . . . . . . . . . . . . . . . . . . . . . . . . . . . . . . . . . . . . . . . . . . . . . . . . . . . . . . . . . . . . . . . . . . . . . . . . . . . . . . . . . . . . . . . . . . . . . . . . . . . . . . . . . . . . . . . . . . . . . . . . . . . . . . . . . . . . . . . . . . . . . . . . . . . . . . . . . . . . . . . . . . . . . . . . . . . . . . . </w:t>
      </w:r>
      <w:r w:rsidR="00CD1295" w:rsidRPr="003A3FA7">
        <w:rPr>
          <w:rFonts w:ascii="Lato" w:hAnsi="Lato"/>
          <w:b/>
          <w:szCs w:val="22"/>
          <w:lang w:val="en-US"/>
        </w:rPr>
        <w:t>…</w:t>
      </w:r>
      <w:r w:rsidRPr="003A3FA7">
        <w:rPr>
          <w:rFonts w:ascii="Lato" w:hAnsi="Lato"/>
          <w:b/>
          <w:szCs w:val="22"/>
          <w:lang w:val="en-US"/>
        </w:rPr>
        <w:t xml:space="preserve"> . . . . . . . . . . . . . . . . . . . . . . . . . . . . . . . . . . . . . . . . </w:t>
      </w:r>
    </w:p>
    <w:p w14:paraId="5C26E4FA" w14:textId="77777777" w:rsidR="003A3FA7" w:rsidRPr="003A3FA7" w:rsidRDefault="003A3FA7" w:rsidP="003A3FA7">
      <w:pPr>
        <w:spacing w:line="360" w:lineRule="auto"/>
        <w:ind w:right="281"/>
        <w:jc w:val="both"/>
        <w:rPr>
          <w:rFonts w:ascii="Lato" w:hAnsi="Lato"/>
          <w:b/>
          <w:szCs w:val="22"/>
          <w:lang w:val="en-US"/>
        </w:rPr>
      </w:pPr>
    </w:p>
    <w:p w14:paraId="3DAD86D0" w14:textId="230E3740" w:rsidR="005472D9" w:rsidRPr="003A3FA7" w:rsidRDefault="001E4C4B" w:rsidP="009A7A80">
      <w:pPr>
        <w:spacing w:line="276" w:lineRule="auto"/>
        <w:ind w:right="281"/>
        <w:jc w:val="both"/>
        <w:rPr>
          <w:rFonts w:ascii="Lato" w:hAnsi="Lato"/>
          <w:bCs/>
          <w:i/>
          <w:iCs/>
          <w:szCs w:val="22"/>
          <w:lang w:val="en-US"/>
        </w:rPr>
      </w:pPr>
      <w:r w:rsidRPr="003A3FA7">
        <w:rPr>
          <w:rFonts w:ascii="Lato" w:hAnsi="Lato"/>
          <w:bCs/>
          <w:i/>
          <w:iCs/>
          <w:szCs w:val="22"/>
          <w:lang w:val="en-US"/>
        </w:rPr>
        <w:t>Please provide all supporting documentation relating to the facts described above.</w:t>
      </w:r>
      <w:r w:rsidR="000341BB" w:rsidRPr="003A3FA7">
        <w:rPr>
          <w:rFonts w:ascii="Lato" w:hAnsi="Lato"/>
          <w:bCs/>
          <w:i/>
          <w:iCs/>
          <w:szCs w:val="22"/>
          <w:lang w:val="en-US"/>
        </w:rPr>
        <w:t xml:space="preserve"> </w:t>
      </w:r>
    </w:p>
    <w:p w14:paraId="402A38AD" w14:textId="77777777" w:rsidR="000341BB" w:rsidRPr="003A3FA7" w:rsidRDefault="000341BB" w:rsidP="000341BB">
      <w:pPr>
        <w:spacing w:line="276" w:lineRule="auto"/>
        <w:ind w:right="281"/>
        <w:jc w:val="both"/>
        <w:rPr>
          <w:rFonts w:ascii="Lato" w:hAnsi="Lato"/>
          <w:bCs/>
          <w:szCs w:val="22"/>
          <w:lang w:val="en-US"/>
        </w:rPr>
      </w:pPr>
    </w:p>
    <w:p w14:paraId="742132A3" w14:textId="240FE464" w:rsidR="00BB46C8" w:rsidRPr="003A3FA7" w:rsidRDefault="000341BB" w:rsidP="000341BB">
      <w:pPr>
        <w:spacing w:line="276" w:lineRule="auto"/>
        <w:ind w:right="281"/>
        <w:jc w:val="both"/>
        <w:rPr>
          <w:rFonts w:ascii="Lato" w:hAnsi="Lato"/>
          <w:b/>
          <w:szCs w:val="22"/>
          <w:lang w:val="en-US"/>
        </w:rPr>
      </w:pPr>
      <w:r w:rsidRPr="003A3FA7">
        <w:rPr>
          <w:rFonts w:ascii="Lato" w:hAnsi="Lato"/>
          <w:b/>
          <w:szCs w:val="22"/>
          <w:lang w:val="en-US"/>
        </w:rPr>
        <w:t xml:space="preserve">3.c. </w:t>
      </w:r>
      <w:r w:rsidR="00295E3D" w:rsidRPr="003A3FA7">
        <w:rPr>
          <w:rFonts w:ascii="Lato" w:hAnsi="Lato"/>
          <w:b/>
          <w:szCs w:val="22"/>
          <w:lang w:val="en-US"/>
        </w:rPr>
        <w:t>Date(s) of the facts that have led to the complaint</w:t>
      </w:r>
    </w:p>
    <w:p w14:paraId="6DE9BE33" w14:textId="3AB0778F" w:rsidR="009A7A80" w:rsidRPr="003A3FA7" w:rsidRDefault="000341BB" w:rsidP="004B252A">
      <w:pPr>
        <w:spacing w:line="276" w:lineRule="auto"/>
        <w:ind w:right="281"/>
        <w:jc w:val="both"/>
        <w:rPr>
          <w:rFonts w:ascii="Lato" w:hAnsi="Lato"/>
          <w:b/>
          <w:szCs w:val="22"/>
          <w:lang w:val="en-US"/>
        </w:rPr>
      </w:pPr>
      <w:r w:rsidRPr="003A3FA7">
        <w:rPr>
          <w:rFonts w:ascii="Lato" w:hAnsi="Lato"/>
          <w:b/>
          <w:szCs w:val="22"/>
          <w:lang w:val="en-US"/>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29146D6A" w14:textId="77777777" w:rsidR="009A7A80" w:rsidRPr="003A3FA7" w:rsidRDefault="009A7A80" w:rsidP="000341BB">
      <w:pPr>
        <w:spacing w:line="276" w:lineRule="auto"/>
        <w:ind w:right="281"/>
        <w:jc w:val="both"/>
        <w:rPr>
          <w:rFonts w:ascii="Lato" w:hAnsi="Lato"/>
          <w:b/>
          <w:szCs w:val="22"/>
          <w:lang w:val="en-US"/>
        </w:rPr>
      </w:pPr>
    </w:p>
    <w:p w14:paraId="2DDE1C72" w14:textId="77777777" w:rsidR="00F8621C" w:rsidRPr="003A3FA7" w:rsidRDefault="000341BB" w:rsidP="00F8621C">
      <w:pPr>
        <w:spacing w:line="276" w:lineRule="auto"/>
        <w:ind w:right="281"/>
        <w:jc w:val="both"/>
        <w:rPr>
          <w:rFonts w:ascii="Lato" w:hAnsi="Lato"/>
          <w:b/>
          <w:szCs w:val="22"/>
          <w:lang w:val="en-US"/>
        </w:rPr>
      </w:pPr>
      <w:r w:rsidRPr="003A3FA7">
        <w:rPr>
          <w:rFonts w:ascii="Lato" w:hAnsi="Lato"/>
          <w:b/>
          <w:szCs w:val="22"/>
          <w:lang w:val="en-US"/>
        </w:rPr>
        <w:t>3.d.</w:t>
      </w:r>
      <w:r w:rsidR="0046731D" w:rsidRPr="003A3FA7">
        <w:rPr>
          <w:rFonts w:ascii="Lato" w:hAnsi="Lato"/>
          <w:b/>
          <w:szCs w:val="22"/>
          <w:lang w:val="en-US"/>
        </w:rPr>
        <w:t xml:space="preserve"> </w:t>
      </w:r>
      <w:r w:rsidR="00F8621C" w:rsidRPr="003A3FA7">
        <w:rPr>
          <w:rFonts w:ascii="Lato" w:hAnsi="Lato"/>
          <w:b/>
          <w:szCs w:val="22"/>
          <w:lang w:val="en-US"/>
        </w:rPr>
        <w:t>Description of damage, loss or detriment caused (where relevant)</w:t>
      </w:r>
    </w:p>
    <w:p w14:paraId="01F29BA0" w14:textId="0F07809F" w:rsidR="000341BB" w:rsidRPr="003A3FA7" w:rsidRDefault="000341BB" w:rsidP="00F8621C">
      <w:pPr>
        <w:spacing w:line="276" w:lineRule="auto"/>
        <w:ind w:right="281"/>
        <w:jc w:val="both"/>
        <w:rPr>
          <w:rFonts w:ascii="Lato" w:hAnsi="Lato"/>
          <w:b/>
          <w:szCs w:val="22"/>
          <w:lang w:val="en-US"/>
        </w:rPr>
      </w:pPr>
      <w:r w:rsidRPr="003A3FA7">
        <w:rPr>
          <w:rFonts w:ascii="Lato" w:hAnsi="Lato"/>
          <w:b/>
          <w:szCs w:val="22"/>
          <w:lang w:val="en-US"/>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5348F45C" w14:textId="0544BFFE" w:rsidR="000341BB" w:rsidRPr="003A3FA7" w:rsidRDefault="000341BB" w:rsidP="000341BB">
      <w:pPr>
        <w:spacing w:line="360" w:lineRule="auto"/>
        <w:ind w:right="281"/>
        <w:jc w:val="both"/>
        <w:rPr>
          <w:rFonts w:ascii="Lato" w:hAnsi="Lato"/>
          <w:b/>
          <w:szCs w:val="22"/>
          <w:lang w:val="en-US"/>
        </w:rPr>
      </w:pPr>
      <w:r w:rsidRPr="003A3FA7">
        <w:rPr>
          <w:rFonts w:ascii="Lato" w:hAnsi="Lato"/>
          <w:b/>
          <w:szCs w:val="22"/>
          <w:lang w:val="en-US"/>
        </w:rPr>
        <w:t xml:space="preserve">3.e. </w:t>
      </w:r>
      <w:r w:rsidR="00295E3D" w:rsidRPr="003A3FA7">
        <w:rPr>
          <w:rFonts w:ascii="Lato" w:hAnsi="Lato"/>
          <w:b/>
          <w:szCs w:val="22"/>
          <w:lang w:val="en-US"/>
        </w:rPr>
        <w:t>Other comments or relevant information (where relevant)</w:t>
      </w:r>
    </w:p>
    <w:p w14:paraId="30D33FD9" w14:textId="0C954955" w:rsidR="000341BB" w:rsidRPr="003A3FA7" w:rsidRDefault="000341BB" w:rsidP="000341BB">
      <w:pPr>
        <w:spacing w:line="360" w:lineRule="auto"/>
        <w:ind w:right="281"/>
        <w:jc w:val="both"/>
        <w:rPr>
          <w:rFonts w:ascii="Lato" w:hAnsi="Lato"/>
          <w:b/>
          <w:szCs w:val="22"/>
          <w:lang w:val="en-US"/>
        </w:rPr>
      </w:pPr>
      <w:r w:rsidRPr="003A3FA7">
        <w:rPr>
          <w:rFonts w:ascii="Lato" w:hAnsi="Lato"/>
          <w:b/>
          <w:szCs w:val="22"/>
          <w:lang w:val="en-US"/>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33452AD2" w14:textId="4D354773" w:rsidR="00CD1295" w:rsidRPr="003A3FA7" w:rsidRDefault="00CD1295">
      <w:pPr>
        <w:rPr>
          <w:rFonts w:ascii="Lato" w:hAnsi="Lato"/>
          <w:b/>
          <w:szCs w:val="22"/>
          <w:lang w:val="en-US"/>
        </w:rPr>
      </w:pPr>
      <w:r w:rsidRPr="003A3FA7">
        <w:rPr>
          <w:rFonts w:ascii="Lato" w:hAnsi="Lato"/>
          <w:b/>
          <w:szCs w:val="22"/>
          <w:lang w:val="en-US"/>
        </w:rPr>
        <w:br w:type="page"/>
      </w:r>
    </w:p>
    <w:p w14:paraId="1002F3E0" w14:textId="77777777" w:rsidR="000341BB" w:rsidRPr="003A3FA7" w:rsidRDefault="000341BB" w:rsidP="000341BB">
      <w:pPr>
        <w:spacing w:line="276" w:lineRule="auto"/>
        <w:ind w:right="281"/>
        <w:jc w:val="both"/>
        <w:rPr>
          <w:rFonts w:ascii="Lato" w:hAnsi="Lato"/>
          <w:b/>
          <w:szCs w:val="22"/>
          <w:lang w:val="en-US"/>
        </w:rPr>
      </w:pPr>
    </w:p>
    <w:p w14:paraId="202D421E" w14:textId="77777777" w:rsidR="00CD1295" w:rsidRPr="003A3FA7" w:rsidRDefault="00CD1295" w:rsidP="00CD1295">
      <w:pPr>
        <w:spacing w:line="276" w:lineRule="auto"/>
        <w:ind w:right="281"/>
        <w:jc w:val="center"/>
        <w:rPr>
          <w:rFonts w:ascii="Lato" w:hAnsi="Lato"/>
          <w:bCs/>
          <w:szCs w:val="22"/>
          <w:lang w:val="en-US"/>
        </w:rPr>
      </w:pPr>
    </w:p>
    <w:p w14:paraId="034E32BF" w14:textId="5B2B2F5F" w:rsidR="00CD1295" w:rsidRPr="003A3FA7" w:rsidRDefault="005B72EC" w:rsidP="00CD1295">
      <w:pPr>
        <w:pStyle w:val="Paragraphedeliste"/>
        <w:numPr>
          <w:ilvl w:val="0"/>
          <w:numId w:val="11"/>
        </w:numPr>
        <w:spacing w:line="276" w:lineRule="auto"/>
        <w:ind w:right="281"/>
        <w:jc w:val="both"/>
        <w:rPr>
          <w:rFonts w:ascii="Lato" w:hAnsi="Lato"/>
          <w:b/>
          <w:szCs w:val="22"/>
          <w:lang w:val="en-US"/>
        </w:rPr>
      </w:pPr>
      <w:r w:rsidRPr="003A3FA7">
        <w:rPr>
          <w:rFonts w:ascii="Lato" w:hAnsi="Lato"/>
          <w:b/>
          <w:szCs w:val="22"/>
          <w:lang w:val="en-US"/>
        </w:rPr>
        <w:t>Supporting Documents</w:t>
      </w:r>
      <w:r w:rsidR="00CD1295" w:rsidRPr="003A3FA7">
        <w:rPr>
          <w:rFonts w:ascii="Lato" w:hAnsi="Lato"/>
          <w:b/>
          <w:szCs w:val="22"/>
          <w:lang w:val="en-US"/>
        </w:rPr>
        <w:t xml:space="preserve">: </w:t>
      </w:r>
    </w:p>
    <w:p w14:paraId="69FD858D" w14:textId="77777777" w:rsidR="00CD1295" w:rsidRPr="003A3FA7" w:rsidRDefault="00CD1295" w:rsidP="00CD1295">
      <w:pPr>
        <w:spacing w:line="276" w:lineRule="auto"/>
        <w:ind w:right="281"/>
        <w:jc w:val="both"/>
        <w:rPr>
          <w:rFonts w:ascii="Lato" w:hAnsi="Lato"/>
          <w:bCs/>
          <w:szCs w:val="22"/>
          <w:lang w:val="en-US"/>
        </w:rPr>
      </w:pPr>
    </w:p>
    <w:p w14:paraId="3DF96CF5" w14:textId="4BD7FE47" w:rsidR="00CD1295" w:rsidRPr="003A3FA7" w:rsidRDefault="006969B2" w:rsidP="00CD1295">
      <w:pPr>
        <w:pStyle w:val="Paragraphedeliste"/>
        <w:numPr>
          <w:ilvl w:val="0"/>
          <w:numId w:val="10"/>
        </w:numPr>
        <w:spacing w:line="276" w:lineRule="auto"/>
        <w:ind w:right="281"/>
        <w:rPr>
          <w:rFonts w:ascii="Lato" w:hAnsi="Lato"/>
          <w:szCs w:val="22"/>
          <w:lang w:val="en-US"/>
        </w:rPr>
      </w:pPr>
      <w:r w:rsidRPr="003A3FA7">
        <w:rPr>
          <w:rFonts w:ascii="Lato" w:hAnsi="Lato"/>
          <w:bCs/>
          <w:szCs w:val="22"/>
          <w:lang w:val="en-US"/>
        </w:rPr>
        <w:t>Power of attorney or other official document as proof of the appointment of the representativ</w:t>
      </w:r>
      <w:r w:rsidRPr="003A3FA7">
        <w:rPr>
          <w:rFonts w:ascii="Lato" w:hAnsi="Lato"/>
          <w:bCs/>
          <w:szCs w:val="22"/>
          <w:lang w:val="en-US"/>
        </w:rPr>
        <w:t xml:space="preserve">e: </w:t>
      </w:r>
      <w:sdt>
        <w:sdtPr>
          <w:rPr>
            <w:rFonts w:ascii="MS Gothic" w:eastAsia="MS Gothic" w:hAnsi="MS Gothic"/>
            <w:szCs w:val="22"/>
            <w:lang w:val="en-US"/>
          </w:rPr>
          <w:id w:val="42109817"/>
          <w14:checkbox>
            <w14:checked w14:val="0"/>
            <w14:checkedState w14:val="2612" w14:font="MS Gothic"/>
            <w14:uncheckedState w14:val="2610" w14:font="MS Gothic"/>
          </w14:checkbox>
        </w:sdtPr>
        <w:sdtContent>
          <w:r w:rsidR="00CD1295" w:rsidRPr="003A3FA7">
            <w:rPr>
              <w:rFonts w:ascii="MS Gothic" w:eastAsia="MS Gothic" w:hAnsi="MS Gothic"/>
              <w:bCs/>
              <w:szCs w:val="22"/>
              <w:lang w:val="en-US"/>
            </w:rPr>
            <w:t>☐</w:t>
          </w:r>
        </w:sdtContent>
      </w:sdt>
    </w:p>
    <w:p w14:paraId="24D5D1B7" w14:textId="586B0D21" w:rsidR="00CD1295" w:rsidRPr="003A3FA7" w:rsidRDefault="003E4B7C" w:rsidP="00CD1295">
      <w:pPr>
        <w:pStyle w:val="Paragraphedeliste"/>
        <w:numPr>
          <w:ilvl w:val="0"/>
          <w:numId w:val="10"/>
        </w:numPr>
        <w:spacing w:line="276" w:lineRule="auto"/>
        <w:ind w:right="281"/>
        <w:jc w:val="both"/>
        <w:rPr>
          <w:rFonts w:ascii="Lato" w:hAnsi="Lato"/>
          <w:szCs w:val="22"/>
          <w:lang w:val="en-US"/>
        </w:rPr>
      </w:pPr>
      <w:r w:rsidRPr="003A3FA7">
        <w:rPr>
          <w:rFonts w:ascii="Lato" w:hAnsi="Lato"/>
          <w:bCs/>
          <w:szCs w:val="22"/>
          <w:lang w:val="en-US"/>
        </w:rPr>
        <w:t>Copy of the contractual documents of the investments to which the complaint relates</w:t>
      </w:r>
      <w:r w:rsidR="00CD1295" w:rsidRPr="003A3FA7">
        <w:rPr>
          <w:rFonts w:ascii="Lato" w:hAnsi="Lato"/>
          <w:szCs w:val="22"/>
          <w:lang w:val="en-US"/>
        </w:rPr>
        <w:t xml:space="preserve">: </w:t>
      </w:r>
      <w:sdt>
        <w:sdtPr>
          <w:rPr>
            <w:rFonts w:ascii="MS Gothic" w:eastAsia="MS Gothic" w:hAnsi="MS Gothic"/>
            <w:szCs w:val="22"/>
            <w:lang w:val="en-US"/>
          </w:rPr>
          <w:id w:val="-140657970"/>
          <w14:checkbox>
            <w14:checked w14:val="0"/>
            <w14:checkedState w14:val="2612" w14:font="MS Gothic"/>
            <w14:uncheckedState w14:val="2610" w14:font="MS Gothic"/>
          </w14:checkbox>
        </w:sdtPr>
        <w:sdtContent>
          <w:r w:rsidR="00CD1295" w:rsidRPr="003A3FA7">
            <w:rPr>
              <w:rFonts w:ascii="MS Gothic" w:eastAsia="MS Gothic" w:hAnsi="MS Gothic"/>
              <w:bCs/>
              <w:szCs w:val="22"/>
              <w:lang w:val="en-US"/>
            </w:rPr>
            <w:t>☐</w:t>
          </w:r>
        </w:sdtContent>
      </w:sdt>
    </w:p>
    <w:p w14:paraId="39DB23BC" w14:textId="7847436B" w:rsidR="00CD1295" w:rsidRPr="003A3FA7" w:rsidRDefault="003E4B7C" w:rsidP="00CD1295">
      <w:pPr>
        <w:pStyle w:val="Paragraphedeliste"/>
        <w:numPr>
          <w:ilvl w:val="0"/>
          <w:numId w:val="10"/>
        </w:numPr>
        <w:spacing w:line="276" w:lineRule="auto"/>
        <w:ind w:right="281"/>
        <w:jc w:val="both"/>
        <w:rPr>
          <w:rFonts w:ascii="Lato" w:hAnsi="Lato"/>
          <w:szCs w:val="22"/>
          <w:lang w:val="en-US"/>
        </w:rPr>
      </w:pPr>
      <w:r w:rsidRPr="003A3FA7">
        <w:rPr>
          <w:rFonts w:ascii="Lato" w:hAnsi="Lato"/>
          <w:bCs/>
          <w:szCs w:val="22"/>
          <w:lang w:val="en-US"/>
        </w:rPr>
        <w:t>Other documents supporting the complaint</w:t>
      </w:r>
      <w:r w:rsidR="00CD1295" w:rsidRPr="003A3FA7">
        <w:rPr>
          <w:rFonts w:ascii="Lato" w:hAnsi="Lato"/>
          <w:szCs w:val="22"/>
          <w:lang w:val="en-US"/>
        </w:rPr>
        <w:t xml:space="preserve">: </w:t>
      </w:r>
      <w:sdt>
        <w:sdtPr>
          <w:rPr>
            <w:rFonts w:ascii="MS Gothic" w:eastAsia="MS Gothic" w:hAnsi="MS Gothic"/>
            <w:szCs w:val="22"/>
            <w:lang w:val="en-US"/>
          </w:rPr>
          <w:id w:val="-966742370"/>
          <w14:checkbox>
            <w14:checked w14:val="0"/>
            <w14:checkedState w14:val="2612" w14:font="MS Gothic"/>
            <w14:uncheckedState w14:val="2610" w14:font="MS Gothic"/>
          </w14:checkbox>
        </w:sdtPr>
        <w:sdtContent>
          <w:r w:rsidR="00CD1295" w:rsidRPr="003A3FA7">
            <w:rPr>
              <w:rFonts w:ascii="MS Gothic" w:eastAsia="MS Gothic" w:hAnsi="MS Gothic"/>
              <w:bCs/>
              <w:szCs w:val="22"/>
              <w:lang w:val="en-US"/>
            </w:rPr>
            <w:t>☐</w:t>
          </w:r>
        </w:sdtContent>
      </w:sdt>
    </w:p>
    <w:p w14:paraId="26F6BD5D" w14:textId="77777777" w:rsidR="00CD1295" w:rsidRPr="003A3FA7" w:rsidRDefault="00CD1295" w:rsidP="00CD1295">
      <w:pPr>
        <w:spacing w:line="360" w:lineRule="auto"/>
        <w:ind w:right="281"/>
        <w:jc w:val="both"/>
        <w:rPr>
          <w:rFonts w:ascii="Lato" w:hAnsi="Lato"/>
          <w:b/>
          <w:szCs w:val="22"/>
          <w:lang w:val="en-US"/>
        </w:rPr>
      </w:pPr>
      <w:r w:rsidRPr="003A3FA7">
        <w:rPr>
          <w:rFonts w:ascii="Lato" w:hAnsi="Lato"/>
          <w:b/>
          <w:szCs w:val="22"/>
          <w:lang w:val="en-US"/>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62CB58FF" w14:textId="77777777" w:rsidR="00CD1295" w:rsidRPr="003A3FA7" w:rsidRDefault="00CD1295" w:rsidP="00CD1295">
      <w:pPr>
        <w:ind w:left="-540"/>
        <w:rPr>
          <w:rFonts w:ascii="Lato" w:hAnsi="Lato"/>
          <w:lang w:val="en-US"/>
        </w:rPr>
      </w:pPr>
    </w:p>
    <w:p w14:paraId="2E222207" w14:textId="77777777" w:rsidR="00CD1295" w:rsidRPr="003A3FA7" w:rsidRDefault="00CD1295" w:rsidP="00CD1295">
      <w:pPr>
        <w:ind w:left="-540"/>
        <w:rPr>
          <w:rFonts w:ascii="Lato" w:hAnsi="Lato"/>
          <w:lang w:val="en-US"/>
        </w:rPr>
      </w:pPr>
    </w:p>
    <w:p w14:paraId="687DDCD4" w14:textId="77777777" w:rsidR="00CD1295" w:rsidRPr="003A3FA7" w:rsidRDefault="00CD1295" w:rsidP="000341BB">
      <w:pPr>
        <w:spacing w:line="276" w:lineRule="auto"/>
        <w:ind w:right="281"/>
        <w:jc w:val="both"/>
        <w:rPr>
          <w:rFonts w:ascii="Lato" w:hAnsi="Lato"/>
          <w:b/>
          <w:szCs w:val="22"/>
          <w:lang w:val="en-US"/>
        </w:rPr>
      </w:pPr>
    </w:p>
    <w:p w14:paraId="767568DC" w14:textId="21812C0D" w:rsidR="0053174D" w:rsidRPr="003A3FA7" w:rsidRDefault="006969B2" w:rsidP="000341BB">
      <w:pPr>
        <w:spacing w:line="276" w:lineRule="auto"/>
        <w:ind w:right="281"/>
        <w:jc w:val="both"/>
        <w:rPr>
          <w:rFonts w:ascii="Lato" w:hAnsi="Lato"/>
          <w:bCs/>
          <w:szCs w:val="22"/>
          <w:lang w:val="en-US"/>
        </w:rPr>
      </w:pPr>
      <w:r w:rsidRPr="003A3FA7">
        <w:rPr>
          <w:rFonts w:ascii="Lato" w:hAnsi="Lato"/>
          <w:bCs/>
          <w:szCs w:val="22"/>
          <w:lang w:val="en-US"/>
        </w:rPr>
        <w:t>In ___________________________________(place) on ____________________(date)</w:t>
      </w:r>
    </w:p>
    <w:p w14:paraId="65C3E6E0" w14:textId="77777777" w:rsidR="0053174D" w:rsidRPr="003A3FA7" w:rsidRDefault="0053174D" w:rsidP="000341BB">
      <w:pPr>
        <w:spacing w:line="276" w:lineRule="auto"/>
        <w:ind w:right="281"/>
        <w:jc w:val="both"/>
        <w:rPr>
          <w:rFonts w:ascii="Lato" w:hAnsi="Lato"/>
          <w:bCs/>
          <w:szCs w:val="22"/>
          <w:lang w:val="en-US"/>
        </w:rPr>
      </w:pPr>
    </w:p>
    <w:p w14:paraId="520367F0" w14:textId="77777777" w:rsidR="0053174D" w:rsidRPr="003A3FA7" w:rsidRDefault="0053174D" w:rsidP="000341BB">
      <w:pPr>
        <w:spacing w:line="276" w:lineRule="auto"/>
        <w:ind w:right="281"/>
        <w:jc w:val="both"/>
        <w:rPr>
          <w:rFonts w:ascii="Lato" w:hAnsi="Lato"/>
          <w:bCs/>
          <w:szCs w:val="22"/>
          <w:lang w:val="en-US"/>
        </w:rPr>
      </w:pPr>
    </w:p>
    <w:p w14:paraId="3F25FE6C" w14:textId="77777777" w:rsidR="00D958D7" w:rsidRPr="003A3FA7" w:rsidRDefault="00D958D7" w:rsidP="000341BB">
      <w:pPr>
        <w:spacing w:line="276" w:lineRule="auto"/>
        <w:ind w:right="281"/>
        <w:jc w:val="both"/>
        <w:rPr>
          <w:rFonts w:ascii="Lato" w:hAnsi="Lato"/>
          <w:bCs/>
          <w:szCs w:val="22"/>
          <w:lang w:val="en-US"/>
        </w:rPr>
      </w:pPr>
    </w:p>
    <w:p w14:paraId="3DC65AC6" w14:textId="0B905761" w:rsidR="000341BB" w:rsidRPr="003A3FA7" w:rsidRDefault="000341BB" w:rsidP="000341BB">
      <w:pPr>
        <w:spacing w:line="276" w:lineRule="auto"/>
        <w:ind w:right="281"/>
        <w:jc w:val="center"/>
        <w:rPr>
          <w:rFonts w:ascii="Lato" w:hAnsi="Lato"/>
          <w:bCs/>
          <w:szCs w:val="22"/>
          <w:lang w:val="en-US"/>
        </w:rPr>
      </w:pPr>
      <w:r w:rsidRPr="003A3FA7">
        <w:rPr>
          <w:rFonts w:ascii="Lato" w:hAnsi="Lato"/>
          <w:bCs/>
          <w:szCs w:val="22"/>
          <w:lang w:val="en-US"/>
        </w:rPr>
        <w:t>SIGNATURE</w:t>
      </w:r>
    </w:p>
    <w:p w14:paraId="6E9A3436" w14:textId="7DEFE828" w:rsidR="00426A1D" w:rsidRPr="003A3FA7" w:rsidRDefault="00DF3ABC" w:rsidP="00426A1D">
      <w:pPr>
        <w:spacing w:line="276" w:lineRule="auto"/>
        <w:ind w:right="281"/>
        <w:jc w:val="center"/>
        <w:rPr>
          <w:rFonts w:ascii="Lato" w:hAnsi="Lato"/>
          <w:bCs/>
          <w:szCs w:val="22"/>
          <w:lang w:val="en-US"/>
        </w:rPr>
      </w:pPr>
      <w:r w:rsidRPr="003A3FA7">
        <w:rPr>
          <w:rFonts w:ascii="Lato" w:hAnsi="Lato"/>
          <w:b/>
          <w:szCs w:val="22"/>
          <w:lang w:val="en-US"/>
        </w:rPr>
        <w:t>(</w:t>
      </w:r>
      <w:r w:rsidR="00183514" w:rsidRPr="003A3FA7">
        <w:rPr>
          <w:rFonts w:ascii="Lato" w:hAnsi="Lato"/>
          <w:b/>
          <w:szCs w:val="22"/>
          <w:lang w:val="en-US"/>
        </w:rPr>
        <w:t>Legal Representative</w:t>
      </w:r>
      <w:r w:rsidR="00426A1D" w:rsidRPr="003A3FA7">
        <w:rPr>
          <w:rFonts w:ascii="Lato" w:hAnsi="Lato"/>
          <w:b/>
          <w:szCs w:val="22"/>
          <w:lang w:val="en-US"/>
        </w:rPr>
        <w:t>)</w:t>
      </w:r>
    </w:p>
    <w:p w14:paraId="1B4117D9" w14:textId="77777777" w:rsidR="00426A1D" w:rsidRPr="003A3FA7" w:rsidRDefault="00426A1D" w:rsidP="00426A1D">
      <w:pPr>
        <w:spacing w:line="276" w:lineRule="auto"/>
        <w:ind w:right="281"/>
        <w:jc w:val="center"/>
        <w:rPr>
          <w:rFonts w:ascii="Lato" w:hAnsi="Lato"/>
          <w:bCs/>
          <w:szCs w:val="22"/>
          <w:lang w:val="en-US"/>
        </w:rPr>
      </w:pPr>
    </w:p>
    <w:p w14:paraId="0E388B58" w14:textId="77777777" w:rsidR="00426A1D" w:rsidRPr="003A3FA7" w:rsidRDefault="00426A1D" w:rsidP="00426A1D">
      <w:pPr>
        <w:spacing w:line="276" w:lineRule="auto"/>
        <w:ind w:right="281"/>
        <w:jc w:val="center"/>
        <w:rPr>
          <w:rFonts w:ascii="Lato" w:hAnsi="Lato"/>
          <w:bCs/>
          <w:szCs w:val="22"/>
          <w:lang w:val="en-US"/>
        </w:rPr>
      </w:pPr>
    </w:p>
    <w:p w14:paraId="6EA5A847" w14:textId="77777777" w:rsidR="00CD1295" w:rsidRPr="003A3FA7" w:rsidRDefault="00CD1295" w:rsidP="006636E9">
      <w:pPr>
        <w:rPr>
          <w:rFonts w:ascii="Lato" w:hAnsi="Lato"/>
          <w:lang w:val="en-US"/>
        </w:rPr>
      </w:pPr>
    </w:p>
    <w:sectPr w:rsidR="00CD1295" w:rsidRPr="003A3FA7" w:rsidSect="00DC134E">
      <w:headerReference w:type="default" r:id="rId11"/>
      <w:headerReference w:type="first" r:id="rId12"/>
      <w:pgSz w:w="11906" w:h="16838" w:code="9"/>
      <w:pgMar w:top="567" w:right="851" w:bottom="357" w:left="85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63707" w14:textId="77777777" w:rsidR="00313038" w:rsidRDefault="00313038">
      <w:r>
        <w:separator/>
      </w:r>
    </w:p>
  </w:endnote>
  <w:endnote w:type="continuationSeparator" w:id="0">
    <w:p w14:paraId="0D76B456" w14:textId="77777777" w:rsidR="00313038" w:rsidRDefault="0031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7DF8" w14:textId="77777777" w:rsidR="00313038" w:rsidRDefault="00313038">
      <w:r>
        <w:separator/>
      </w:r>
    </w:p>
  </w:footnote>
  <w:footnote w:type="continuationSeparator" w:id="0">
    <w:p w14:paraId="45650BF7" w14:textId="77777777" w:rsidR="00313038" w:rsidRDefault="00313038">
      <w:r>
        <w:continuationSeparator/>
      </w:r>
    </w:p>
  </w:footnote>
  <w:footnote w:id="1">
    <w:p w14:paraId="599CCD9B" w14:textId="3B337585" w:rsidR="002C751F" w:rsidRPr="001016A4" w:rsidRDefault="002C751F">
      <w:pPr>
        <w:pStyle w:val="Notedebasdepage"/>
        <w:rPr>
          <w:sz w:val="16"/>
          <w:szCs w:val="16"/>
          <w:lang w:val="fr-FR"/>
        </w:rPr>
      </w:pPr>
      <w:r w:rsidRPr="001016A4">
        <w:rPr>
          <w:rStyle w:val="Appelnotedebasdep"/>
          <w:sz w:val="16"/>
          <w:szCs w:val="16"/>
        </w:rPr>
        <w:footnoteRef/>
      </w:r>
      <w:r w:rsidR="007872A5" w:rsidRPr="001016A4">
        <w:rPr>
          <w:sz w:val="16"/>
          <w:szCs w:val="16"/>
        </w:rPr>
        <w:t>European Unique Identifier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F12F" w14:textId="77777777" w:rsidR="00DC134E" w:rsidRDefault="00BF1C11" w:rsidP="00A629FF">
    <w:pPr>
      <w:pStyle w:val="En-tte"/>
      <w:ind w:left="-900"/>
    </w:pPr>
    <w:r>
      <w:rPr>
        <w:noProof/>
        <w:lang w:val="fr-FR"/>
      </w:rPr>
      <w:drawing>
        <wp:inline distT="0" distB="0" distL="0" distR="0" wp14:anchorId="47B7F131" wp14:editId="388E9537">
          <wp:extent cx="7628890" cy="92284"/>
          <wp:effectExtent l="0" t="0" r="0" b="317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pi\AppData\Local\Microsoft\Windows\Temporary Internet Files\Content.Outlook\2I6XW0AY\212x10mm_word_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8890" cy="9228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F130" w14:textId="77777777" w:rsidR="00DC134E" w:rsidRPr="002F1291" w:rsidRDefault="000A5383" w:rsidP="002F1291">
    <w:pPr>
      <w:pStyle w:val="En-tte"/>
      <w:ind w:left="-900"/>
    </w:pPr>
    <w:r>
      <w:rPr>
        <w:noProof/>
        <w:lang w:val="fr-FR"/>
      </w:rPr>
      <w:drawing>
        <wp:inline distT="0" distB="0" distL="0" distR="0" wp14:anchorId="47B7F133" wp14:editId="7A11D2F6">
          <wp:extent cx="7628400" cy="2350039"/>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pi\AppData\Local\Microsoft\Windows\Temporary Internet Files\Content.Outlook\2I6XW0AY\212x65mm_word_2_bis (3).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8400" cy="2350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286"/>
    <w:multiLevelType w:val="hybridMultilevel"/>
    <w:tmpl w:val="C9425F42"/>
    <w:lvl w:ilvl="0" w:tplc="14926DD4">
      <w:start w:val="1"/>
      <w:numFmt w:val="decimal"/>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1" w15:restartNumberingAfterBreak="0">
    <w:nsid w:val="40262F60"/>
    <w:multiLevelType w:val="hybridMultilevel"/>
    <w:tmpl w:val="7B7CC86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76383B"/>
    <w:multiLevelType w:val="hybridMultilevel"/>
    <w:tmpl w:val="0090EB08"/>
    <w:lvl w:ilvl="0" w:tplc="2786B5A4">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2F2BDA"/>
    <w:multiLevelType w:val="multilevel"/>
    <w:tmpl w:val="42A883B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pStyle w:val="Bullet2"/>
      <w:lvlText w:val=""/>
      <w:lvlJc w:val="left"/>
      <w:pPr>
        <w:tabs>
          <w:tab w:val="num" w:pos="1021"/>
        </w:tabs>
        <w:ind w:left="1021" w:hanging="341"/>
      </w:pPr>
      <w:rPr>
        <w:rFonts w:ascii="Symbol" w:hAnsi="Symbol" w:hint="default"/>
      </w:rPr>
    </w:lvl>
    <w:lvl w:ilvl="2">
      <w:start w:val="1"/>
      <w:numFmt w:val="bullet"/>
      <w:lvlText w:val=""/>
      <w:lvlJc w:val="left"/>
      <w:pPr>
        <w:tabs>
          <w:tab w:val="num" w:pos="1474"/>
        </w:tabs>
        <w:ind w:left="1474" w:hanging="453"/>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516C5A"/>
    <w:multiLevelType w:val="multilevel"/>
    <w:tmpl w:val="5EDEC850"/>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pStyle w:val="Bullet1"/>
      <w:lvlText w:val=""/>
      <w:lvlJc w:val="left"/>
      <w:pPr>
        <w:tabs>
          <w:tab w:val="num" w:pos="680"/>
        </w:tabs>
        <w:ind w:left="680" w:hanging="340"/>
      </w:pPr>
      <w:rPr>
        <w:rFonts w:ascii="Wingdings" w:hAnsi="Wingdings" w:hint="default"/>
        <w:color w:val="A40039"/>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904780"/>
    <w:multiLevelType w:val="hybridMultilevel"/>
    <w:tmpl w:val="33A6C438"/>
    <w:lvl w:ilvl="0" w:tplc="E21627C8">
      <w:numFmt w:val="bullet"/>
      <w:lvlText w:val="-"/>
      <w:lvlJc w:val="left"/>
      <w:pPr>
        <w:tabs>
          <w:tab w:val="num" w:pos="720"/>
        </w:tabs>
        <w:ind w:left="720" w:hanging="360"/>
      </w:pPr>
      <w:rPr>
        <w:rFonts w:ascii="Times New Roman" w:eastAsia="Times New Roman" w:hAnsi="Times New Roman" w:cs="Times New Roman" w:hint="default"/>
      </w:rPr>
    </w:lvl>
    <w:lvl w:ilvl="1" w:tplc="65C6CB88">
      <w:start w:val="1"/>
      <w:numFmt w:val="bullet"/>
      <w:lvlText w:val="o"/>
      <w:lvlJc w:val="left"/>
      <w:pPr>
        <w:tabs>
          <w:tab w:val="num" w:pos="1440"/>
        </w:tabs>
        <w:ind w:left="1440" w:hanging="360"/>
      </w:pPr>
      <w:rPr>
        <w:rFonts w:ascii="Courier New" w:hAnsi="Courier New" w:cs="Courier New" w:hint="default"/>
      </w:rPr>
    </w:lvl>
    <w:lvl w:ilvl="2" w:tplc="408CA4D8">
      <w:start w:val="1"/>
      <w:numFmt w:val="bullet"/>
      <w:pStyle w:val="Bullet4"/>
      <w:lvlText w:val=""/>
      <w:lvlJc w:val="left"/>
      <w:pPr>
        <w:tabs>
          <w:tab w:val="num" w:pos="720"/>
        </w:tabs>
        <w:ind w:left="720" w:hanging="40"/>
      </w:pPr>
      <w:rPr>
        <w:rFonts w:ascii="Symbol" w:hAnsi="Symbol" w:hint="default"/>
      </w:rPr>
    </w:lvl>
    <w:lvl w:ilvl="3" w:tplc="6E6CB8F4">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616391"/>
    <w:multiLevelType w:val="multilevel"/>
    <w:tmpl w:val="7D92E376"/>
    <w:lvl w:ilvl="0">
      <w:start w:val="1"/>
      <w:numFmt w:val="decimal"/>
      <w:pStyle w:val="Titre1"/>
      <w:lvlText w:val="%1"/>
      <w:lvlJc w:val="left"/>
      <w:pPr>
        <w:tabs>
          <w:tab w:val="num" w:pos="720"/>
        </w:tabs>
        <w:ind w:left="720" w:hanging="360"/>
      </w:pPr>
      <w:rPr>
        <w:rFonts w:hint="default"/>
      </w:rPr>
    </w:lvl>
    <w:lvl w:ilvl="1">
      <w:start w:val="1"/>
      <w:numFmt w:val="decimal"/>
      <w:pStyle w:val="Titre2"/>
      <w:isLgl/>
      <w:lvlText w:val="%1.%2"/>
      <w:lvlJc w:val="left"/>
      <w:pPr>
        <w:tabs>
          <w:tab w:val="num" w:pos="720"/>
        </w:tabs>
        <w:ind w:left="720" w:hanging="360"/>
      </w:pPr>
      <w:rPr>
        <w:rFonts w:hint="default"/>
      </w:rPr>
    </w:lvl>
    <w:lvl w:ilvl="2">
      <w:start w:val="1"/>
      <w:numFmt w:val="decimal"/>
      <w:pStyle w:val="Titre3"/>
      <w:isLgl/>
      <w:lvlText w:val="%1.%2.%3"/>
      <w:lvlJc w:val="left"/>
      <w:pPr>
        <w:tabs>
          <w:tab w:val="num" w:pos="1080"/>
        </w:tabs>
        <w:ind w:left="1080" w:hanging="720"/>
      </w:pPr>
      <w:rPr>
        <w:rFonts w:hint="default"/>
      </w:rPr>
    </w:lvl>
    <w:lvl w:ilvl="3">
      <w:start w:val="1"/>
      <w:numFmt w:val="decimal"/>
      <w:pStyle w:val="Style1"/>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7ECB11EE"/>
    <w:multiLevelType w:val="multilevel"/>
    <w:tmpl w:val="CAF0FD6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pStyle w:val="Bullet3"/>
      <w:lvlText w:val=""/>
      <w:lvlJc w:val="left"/>
      <w:pPr>
        <w:tabs>
          <w:tab w:val="num" w:pos="720"/>
        </w:tabs>
        <w:ind w:left="72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F55061"/>
    <w:multiLevelType w:val="hybridMultilevel"/>
    <w:tmpl w:val="FDC898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04834147">
    <w:abstractNumId w:val="6"/>
  </w:num>
  <w:num w:numId="2" w16cid:durableId="234314770">
    <w:abstractNumId w:val="5"/>
  </w:num>
  <w:num w:numId="3" w16cid:durableId="1196311146">
    <w:abstractNumId w:val="4"/>
  </w:num>
  <w:num w:numId="4" w16cid:durableId="917835040">
    <w:abstractNumId w:val="3"/>
  </w:num>
  <w:num w:numId="5" w16cid:durableId="204100072">
    <w:abstractNumId w:val="7"/>
  </w:num>
  <w:num w:numId="6" w16cid:durableId="1184631381">
    <w:abstractNumId w:val="3"/>
    <w:lvlOverride w:ilvl="0">
      <w:lvl w:ilvl="0">
        <w:numFmt w:val="bullet"/>
        <w:lvlText w:val="-"/>
        <w:lvlJc w:val="left"/>
        <w:pPr>
          <w:tabs>
            <w:tab w:val="num" w:pos="720"/>
          </w:tabs>
          <w:ind w:left="720" w:hanging="360"/>
        </w:pPr>
        <w:rPr>
          <w:rFonts w:ascii="Times New Roman" w:eastAsia="Times New Roman" w:hAnsi="Times New Roman" w:cs="Times New Roman" w:hint="default"/>
        </w:rPr>
      </w:lvl>
    </w:lvlOverride>
    <w:lvlOverride w:ilvl="1">
      <w:lvl w:ilvl="1">
        <w:start w:val="1"/>
        <w:numFmt w:val="bullet"/>
        <w:pStyle w:val="Bullet2"/>
        <w:lvlText w:val=""/>
        <w:lvlJc w:val="left"/>
        <w:pPr>
          <w:tabs>
            <w:tab w:val="num" w:pos="1021"/>
          </w:tabs>
          <w:ind w:left="1021" w:hanging="341"/>
        </w:pPr>
        <w:rPr>
          <w:rFonts w:ascii="Symbol" w:hAnsi="Symbol" w:hint="default"/>
        </w:rPr>
      </w:lvl>
    </w:lvlOverride>
    <w:lvlOverride w:ilvl="2">
      <w:lvl w:ilvl="2">
        <w:start w:val="1"/>
        <w:numFmt w:val="bullet"/>
        <w:lvlText w:val=""/>
        <w:lvlJc w:val="left"/>
        <w:pPr>
          <w:tabs>
            <w:tab w:val="num" w:pos="1361"/>
          </w:tabs>
          <w:ind w:left="1361" w:hanging="34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7" w16cid:durableId="902980763">
    <w:abstractNumId w:val="3"/>
    <w:lvlOverride w:ilvl="0">
      <w:lvl w:ilvl="0">
        <w:numFmt w:val="bullet"/>
        <w:lvlText w:val="-"/>
        <w:lvlJc w:val="left"/>
        <w:pPr>
          <w:tabs>
            <w:tab w:val="num" w:pos="720"/>
          </w:tabs>
          <w:ind w:left="720" w:hanging="360"/>
        </w:pPr>
        <w:rPr>
          <w:rFonts w:ascii="Times New Roman" w:eastAsia="Times New Roman" w:hAnsi="Times New Roman" w:cs="Times New Roman" w:hint="default"/>
        </w:rPr>
      </w:lvl>
    </w:lvlOverride>
    <w:lvlOverride w:ilvl="1">
      <w:lvl w:ilvl="1">
        <w:start w:val="1"/>
        <w:numFmt w:val="bullet"/>
        <w:pStyle w:val="Bullet2"/>
        <w:lvlText w:val=""/>
        <w:lvlJc w:val="left"/>
        <w:pPr>
          <w:tabs>
            <w:tab w:val="num" w:pos="1021"/>
          </w:tabs>
          <w:ind w:left="1021" w:hanging="341"/>
        </w:pPr>
        <w:rPr>
          <w:rFonts w:ascii="Symbol" w:hAnsi="Symbol" w:hint="default"/>
        </w:rPr>
      </w:lvl>
    </w:lvlOverride>
    <w:lvlOverride w:ilvl="2">
      <w:lvl w:ilvl="2">
        <w:start w:val="1"/>
        <w:numFmt w:val="bullet"/>
        <w:lvlText w:val=""/>
        <w:lvlJc w:val="left"/>
        <w:pPr>
          <w:tabs>
            <w:tab w:val="num" w:pos="1474"/>
          </w:tabs>
          <w:ind w:left="1474" w:hanging="453"/>
        </w:pPr>
        <w:rPr>
          <w:rFonts w:ascii="Wingdings" w:hAnsi="Wingdings" w:hint="default"/>
        </w:rPr>
      </w:lvl>
    </w:lvlOverride>
    <w:lvlOverride w:ilvl="3">
      <w:lvl w:ilvl="3">
        <w:start w:val="1"/>
        <w:numFmt w:val="bullet"/>
        <w:lvlText w:val=""/>
        <w:lvlJc w:val="left"/>
        <w:pPr>
          <w:tabs>
            <w:tab w:val="num" w:pos="1814"/>
          </w:tabs>
          <w:ind w:left="1814" w:hanging="34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8" w16cid:durableId="265845207">
    <w:abstractNumId w:val="0"/>
  </w:num>
  <w:num w:numId="9" w16cid:durableId="1143426279">
    <w:abstractNumId w:val="8"/>
  </w:num>
  <w:num w:numId="10" w16cid:durableId="95057484">
    <w:abstractNumId w:val="2"/>
  </w:num>
  <w:num w:numId="11" w16cid:durableId="102205555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bf21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11"/>
    <w:rsid w:val="00005CCC"/>
    <w:rsid w:val="00006096"/>
    <w:rsid w:val="000108BB"/>
    <w:rsid w:val="000154C4"/>
    <w:rsid w:val="00023990"/>
    <w:rsid w:val="000341BB"/>
    <w:rsid w:val="00041EBF"/>
    <w:rsid w:val="00045103"/>
    <w:rsid w:val="00055A4C"/>
    <w:rsid w:val="0005754F"/>
    <w:rsid w:val="0006765D"/>
    <w:rsid w:val="00070B54"/>
    <w:rsid w:val="000863FF"/>
    <w:rsid w:val="00090B16"/>
    <w:rsid w:val="000A5383"/>
    <w:rsid w:val="000A615D"/>
    <w:rsid w:val="000B0074"/>
    <w:rsid w:val="000D6336"/>
    <w:rsid w:val="000E3C80"/>
    <w:rsid w:val="000F31B1"/>
    <w:rsid w:val="001016A4"/>
    <w:rsid w:val="00104BA5"/>
    <w:rsid w:val="00106AE2"/>
    <w:rsid w:val="00135F03"/>
    <w:rsid w:val="00145A3E"/>
    <w:rsid w:val="00150E29"/>
    <w:rsid w:val="0015464F"/>
    <w:rsid w:val="00165195"/>
    <w:rsid w:val="001665C0"/>
    <w:rsid w:val="00167EBE"/>
    <w:rsid w:val="00170522"/>
    <w:rsid w:val="00183514"/>
    <w:rsid w:val="001B250D"/>
    <w:rsid w:val="001E2281"/>
    <w:rsid w:val="001E22D1"/>
    <w:rsid w:val="001E4C4B"/>
    <w:rsid w:val="001E6B56"/>
    <w:rsid w:val="001F42FC"/>
    <w:rsid w:val="001F7DF0"/>
    <w:rsid w:val="0020463E"/>
    <w:rsid w:val="00212627"/>
    <w:rsid w:val="00215BE1"/>
    <w:rsid w:val="00231F74"/>
    <w:rsid w:val="00233334"/>
    <w:rsid w:val="00235847"/>
    <w:rsid w:val="00237435"/>
    <w:rsid w:val="002446FD"/>
    <w:rsid w:val="00252146"/>
    <w:rsid w:val="00253D9C"/>
    <w:rsid w:val="00266B21"/>
    <w:rsid w:val="00270837"/>
    <w:rsid w:val="00287471"/>
    <w:rsid w:val="00295E3D"/>
    <w:rsid w:val="002C751F"/>
    <w:rsid w:val="002D12C1"/>
    <w:rsid w:val="002D1B2E"/>
    <w:rsid w:val="002D3F9A"/>
    <w:rsid w:val="002F0F06"/>
    <w:rsid w:val="002F1291"/>
    <w:rsid w:val="0031107A"/>
    <w:rsid w:val="00313038"/>
    <w:rsid w:val="00322F26"/>
    <w:rsid w:val="0034156F"/>
    <w:rsid w:val="0035621E"/>
    <w:rsid w:val="00363D4E"/>
    <w:rsid w:val="003739BD"/>
    <w:rsid w:val="00385D40"/>
    <w:rsid w:val="003863E0"/>
    <w:rsid w:val="003940AB"/>
    <w:rsid w:val="003A063A"/>
    <w:rsid w:val="003A3FA7"/>
    <w:rsid w:val="003B40BA"/>
    <w:rsid w:val="003B71D4"/>
    <w:rsid w:val="003C7A19"/>
    <w:rsid w:val="003D7869"/>
    <w:rsid w:val="003E4B7C"/>
    <w:rsid w:val="004268EC"/>
    <w:rsid w:val="00426A1D"/>
    <w:rsid w:val="00431B79"/>
    <w:rsid w:val="00446259"/>
    <w:rsid w:val="0046731D"/>
    <w:rsid w:val="0048198B"/>
    <w:rsid w:val="00492994"/>
    <w:rsid w:val="004A5C14"/>
    <w:rsid w:val="004A692D"/>
    <w:rsid w:val="004B1AC1"/>
    <w:rsid w:val="004B252A"/>
    <w:rsid w:val="004C0E87"/>
    <w:rsid w:val="004C2981"/>
    <w:rsid w:val="004D275F"/>
    <w:rsid w:val="004E0BF7"/>
    <w:rsid w:val="004F79BC"/>
    <w:rsid w:val="005001C4"/>
    <w:rsid w:val="00505442"/>
    <w:rsid w:val="00523037"/>
    <w:rsid w:val="0053174D"/>
    <w:rsid w:val="00531E1C"/>
    <w:rsid w:val="00542E25"/>
    <w:rsid w:val="005472D9"/>
    <w:rsid w:val="00560EFF"/>
    <w:rsid w:val="00571435"/>
    <w:rsid w:val="00584592"/>
    <w:rsid w:val="005A5514"/>
    <w:rsid w:val="005B06E2"/>
    <w:rsid w:val="005B31C8"/>
    <w:rsid w:val="005B72EC"/>
    <w:rsid w:val="005D7F6B"/>
    <w:rsid w:val="005F1DF8"/>
    <w:rsid w:val="00604368"/>
    <w:rsid w:val="006157D7"/>
    <w:rsid w:val="00615A8A"/>
    <w:rsid w:val="00633B07"/>
    <w:rsid w:val="0063483A"/>
    <w:rsid w:val="00636D55"/>
    <w:rsid w:val="00640833"/>
    <w:rsid w:val="00641C18"/>
    <w:rsid w:val="00654B00"/>
    <w:rsid w:val="00657CC7"/>
    <w:rsid w:val="006636E9"/>
    <w:rsid w:val="0066446B"/>
    <w:rsid w:val="00681D89"/>
    <w:rsid w:val="006969B2"/>
    <w:rsid w:val="006B0DDD"/>
    <w:rsid w:val="006D0E8F"/>
    <w:rsid w:val="006D4C88"/>
    <w:rsid w:val="007205B1"/>
    <w:rsid w:val="00722C30"/>
    <w:rsid w:val="007348AE"/>
    <w:rsid w:val="007469D1"/>
    <w:rsid w:val="00762CF9"/>
    <w:rsid w:val="00777A54"/>
    <w:rsid w:val="007872A5"/>
    <w:rsid w:val="00794308"/>
    <w:rsid w:val="007B164D"/>
    <w:rsid w:val="007B301A"/>
    <w:rsid w:val="007B5ABE"/>
    <w:rsid w:val="007C6B4C"/>
    <w:rsid w:val="007F38D6"/>
    <w:rsid w:val="007F77BA"/>
    <w:rsid w:val="00831024"/>
    <w:rsid w:val="008318F4"/>
    <w:rsid w:val="00851199"/>
    <w:rsid w:val="0085378F"/>
    <w:rsid w:val="00874023"/>
    <w:rsid w:val="00877DCB"/>
    <w:rsid w:val="00883A9D"/>
    <w:rsid w:val="00897F0D"/>
    <w:rsid w:val="008B419A"/>
    <w:rsid w:val="008B5121"/>
    <w:rsid w:val="008BD541"/>
    <w:rsid w:val="008D46C9"/>
    <w:rsid w:val="008E16DC"/>
    <w:rsid w:val="008E34C9"/>
    <w:rsid w:val="00942E3D"/>
    <w:rsid w:val="00943E9F"/>
    <w:rsid w:val="00952BB4"/>
    <w:rsid w:val="0095549D"/>
    <w:rsid w:val="009A7A80"/>
    <w:rsid w:val="009E0D5E"/>
    <w:rsid w:val="009E44A0"/>
    <w:rsid w:val="009E52E9"/>
    <w:rsid w:val="009F12F1"/>
    <w:rsid w:val="009F19C9"/>
    <w:rsid w:val="00A01294"/>
    <w:rsid w:val="00A32539"/>
    <w:rsid w:val="00A629FF"/>
    <w:rsid w:val="00A63115"/>
    <w:rsid w:val="00A6528A"/>
    <w:rsid w:val="00A70614"/>
    <w:rsid w:val="00A75E4E"/>
    <w:rsid w:val="00A779FF"/>
    <w:rsid w:val="00AA5C7A"/>
    <w:rsid w:val="00AB282D"/>
    <w:rsid w:val="00AC7C71"/>
    <w:rsid w:val="00AD6B13"/>
    <w:rsid w:val="00AE26E2"/>
    <w:rsid w:val="00AF3821"/>
    <w:rsid w:val="00AF63C1"/>
    <w:rsid w:val="00B05A4D"/>
    <w:rsid w:val="00B1368D"/>
    <w:rsid w:val="00B3151F"/>
    <w:rsid w:val="00B3153F"/>
    <w:rsid w:val="00B41C3F"/>
    <w:rsid w:val="00B510CF"/>
    <w:rsid w:val="00B521DF"/>
    <w:rsid w:val="00B54601"/>
    <w:rsid w:val="00B57651"/>
    <w:rsid w:val="00B630A3"/>
    <w:rsid w:val="00B82980"/>
    <w:rsid w:val="00B86DDD"/>
    <w:rsid w:val="00B966E6"/>
    <w:rsid w:val="00BA61A5"/>
    <w:rsid w:val="00BA63F9"/>
    <w:rsid w:val="00BB46C8"/>
    <w:rsid w:val="00BD4E4C"/>
    <w:rsid w:val="00BE00F8"/>
    <w:rsid w:val="00BE27D5"/>
    <w:rsid w:val="00BF1C11"/>
    <w:rsid w:val="00C00D43"/>
    <w:rsid w:val="00C019CD"/>
    <w:rsid w:val="00C10EA8"/>
    <w:rsid w:val="00C11C94"/>
    <w:rsid w:val="00C12960"/>
    <w:rsid w:val="00C15BEA"/>
    <w:rsid w:val="00C17662"/>
    <w:rsid w:val="00C20836"/>
    <w:rsid w:val="00C2249D"/>
    <w:rsid w:val="00C366E3"/>
    <w:rsid w:val="00C41415"/>
    <w:rsid w:val="00C44C98"/>
    <w:rsid w:val="00C52F95"/>
    <w:rsid w:val="00C57491"/>
    <w:rsid w:val="00C65BF4"/>
    <w:rsid w:val="00C6696E"/>
    <w:rsid w:val="00C75DD4"/>
    <w:rsid w:val="00C772C6"/>
    <w:rsid w:val="00C95FC2"/>
    <w:rsid w:val="00C966B5"/>
    <w:rsid w:val="00CB4DD9"/>
    <w:rsid w:val="00CB6DC7"/>
    <w:rsid w:val="00CB76D7"/>
    <w:rsid w:val="00CC3591"/>
    <w:rsid w:val="00CD1295"/>
    <w:rsid w:val="00CD66CF"/>
    <w:rsid w:val="00CE25F5"/>
    <w:rsid w:val="00CF1FBE"/>
    <w:rsid w:val="00CF4453"/>
    <w:rsid w:val="00CF6EB3"/>
    <w:rsid w:val="00D01421"/>
    <w:rsid w:val="00D4056A"/>
    <w:rsid w:val="00D46889"/>
    <w:rsid w:val="00D5436A"/>
    <w:rsid w:val="00D570BB"/>
    <w:rsid w:val="00D60212"/>
    <w:rsid w:val="00D66F08"/>
    <w:rsid w:val="00D73A02"/>
    <w:rsid w:val="00D81450"/>
    <w:rsid w:val="00D84408"/>
    <w:rsid w:val="00D8613A"/>
    <w:rsid w:val="00D87F3D"/>
    <w:rsid w:val="00D958D7"/>
    <w:rsid w:val="00D97A17"/>
    <w:rsid w:val="00DA0463"/>
    <w:rsid w:val="00DA7C26"/>
    <w:rsid w:val="00DC134E"/>
    <w:rsid w:val="00DC39A5"/>
    <w:rsid w:val="00DF3ABC"/>
    <w:rsid w:val="00DF4654"/>
    <w:rsid w:val="00DF64C3"/>
    <w:rsid w:val="00DF6807"/>
    <w:rsid w:val="00DF7EFE"/>
    <w:rsid w:val="00E12FC3"/>
    <w:rsid w:val="00E535A7"/>
    <w:rsid w:val="00E578C4"/>
    <w:rsid w:val="00E60731"/>
    <w:rsid w:val="00EA0969"/>
    <w:rsid w:val="00EA4635"/>
    <w:rsid w:val="00ED5127"/>
    <w:rsid w:val="00F14DB2"/>
    <w:rsid w:val="00F1689D"/>
    <w:rsid w:val="00F20185"/>
    <w:rsid w:val="00F228B9"/>
    <w:rsid w:val="00F34021"/>
    <w:rsid w:val="00F43B23"/>
    <w:rsid w:val="00F53986"/>
    <w:rsid w:val="00F61EDE"/>
    <w:rsid w:val="00F742D6"/>
    <w:rsid w:val="00F76233"/>
    <w:rsid w:val="00F8621C"/>
    <w:rsid w:val="00F90436"/>
    <w:rsid w:val="00F915B1"/>
    <w:rsid w:val="00F9269A"/>
    <w:rsid w:val="00FA2F4C"/>
    <w:rsid w:val="00FB3E90"/>
    <w:rsid w:val="00FC7510"/>
    <w:rsid w:val="00FD47AC"/>
    <w:rsid w:val="00FD71E1"/>
    <w:rsid w:val="00FF33FC"/>
    <w:rsid w:val="00FF48A3"/>
    <w:rsid w:val="41E275F4"/>
    <w:rsid w:val="50BC68BF"/>
    <w:rsid w:val="625256EF"/>
    <w:rsid w:val="6A18D52E"/>
    <w:rsid w:val="79C2D342"/>
  </w:rsids>
  <m:mathPr>
    <m:mathFont m:val="Cambria Math"/>
    <m:brkBin m:val="before"/>
    <m:brkBinSub m:val="--"/>
    <m:smallFrac m:val="0"/>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f2128"/>
    </o:shapedefaults>
    <o:shapelayout v:ext="edit">
      <o:idmap v:ext="edit" data="2"/>
    </o:shapelayout>
  </w:shapeDefaults>
  <w:decimalSymbol w:val=","/>
  <w:listSeparator w:val=";"/>
  <w14:docId w14:val="47B7F0E9"/>
  <w15:docId w15:val="{B50071E9-238C-496E-B1C9-7FD8688C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LU" w:eastAsia="fr-L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807"/>
    <w:rPr>
      <w:rFonts w:ascii="Arial" w:hAnsi="Arial"/>
      <w:sz w:val="22"/>
      <w:szCs w:val="24"/>
      <w:lang w:val="en-GB" w:eastAsia="fr-FR"/>
    </w:rPr>
  </w:style>
  <w:style w:type="paragraph" w:styleId="Titre1">
    <w:name w:val="heading 1"/>
    <w:basedOn w:val="Normal"/>
    <w:next w:val="Normal"/>
    <w:qFormat/>
    <w:rsid w:val="00CE25F5"/>
    <w:pPr>
      <w:keepNext/>
      <w:numPr>
        <w:numId w:val="1"/>
      </w:numPr>
      <w:spacing w:before="240" w:after="60"/>
      <w:outlineLvl w:val="0"/>
    </w:pPr>
    <w:rPr>
      <w:rFonts w:cs="Arial"/>
      <w:b/>
      <w:bCs/>
      <w:smallCaps/>
      <w:color w:val="B0091B"/>
      <w:kern w:val="32"/>
      <w:sz w:val="32"/>
      <w:szCs w:val="32"/>
      <w:lang w:val="fr-FR"/>
    </w:rPr>
  </w:style>
  <w:style w:type="paragraph" w:styleId="Titre2">
    <w:name w:val="heading 2"/>
    <w:basedOn w:val="Normal"/>
    <w:next w:val="Normal"/>
    <w:qFormat/>
    <w:rsid w:val="00CE25F5"/>
    <w:pPr>
      <w:numPr>
        <w:ilvl w:val="1"/>
        <w:numId w:val="1"/>
      </w:numPr>
      <w:outlineLvl w:val="1"/>
    </w:pPr>
    <w:rPr>
      <w:rFonts w:cs="Arial"/>
      <w:b/>
      <w:color w:val="B0091B"/>
      <w:lang w:val="fr-FR"/>
    </w:rPr>
  </w:style>
  <w:style w:type="paragraph" w:styleId="Titre3">
    <w:name w:val="heading 3"/>
    <w:basedOn w:val="Normal"/>
    <w:next w:val="Normal"/>
    <w:qFormat/>
    <w:rsid w:val="007B301A"/>
    <w:pPr>
      <w:numPr>
        <w:ilvl w:val="2"/>
        <w:numId w:val="1"/>
      </w:numPr>
      <w:outlineLvl w:val="2"/>
    </w:pPr>
    <w:rPr>
      <w:rFonts w:cs="Arial"/>
      <w:b/>
      <w:color w:val="333333"/>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E0D5E"/>
    <w:pPr>
      <w:tabs>
        <w:tab w:val="center" w:pos="4153"/>
        <w:tab w:val="right" w:pos="8306"/>
      </w:tabs>
    </w:pPr>
  </w:style>
  <w:style w:type="paragraph" w:styleId="Pieddepage">
    <w:name w:val="footer"/>
    <w:basedOn w:val="Normal"/>
    <w:rsid w:val="009E0D5E"/>
    <w:pPr>
      <w:tabs>
        <w:tab w:val="center" w:pos="4153"/>
        <w:tab w:val="right" w:pos="8306"/>
      </w:tabs>
    </w:pPr>
  </w:style>
  <w:style w:type="paragraph" w:customStyle="1" w:styleId="Style1">
    <w:name w:val="Style1"/>
    <w:basedOn w:val="Normal"/>
    <w:rsid w:val="007B301A"/>
    <w:pPr>
      <w:numPr>
        <w:ilvl w:val="3"/>
        <w:numId w:val="1"/>
      </w:numPr>
    </w:pPr>
    <w:rPr>
      <w:rFonts w:cs="Arial"/>
      <w:b/>
      <w:color w:val="333333"/>
    </w:rPr>
  </w:style>
  <w:style w:type="paragraph" w:customStyle="1" w:styleId="Bullet3">
    <w:name w:val="Bullet 3"/>
    <w:rsid w:val="00B57651"/>
    <w:pPr>
      <w:numPr>
        <w:ilvl w:val="3"/>
        <w:numId w:val="5"/>
      </w:numPr>
    </w:pPr>
    <w:rPr>
      <w:rFonts w:ascii="Arial" w:hAnsi="Arial" w:cs="Arial"/>
      <w:sz w:val="22"/>
      <w:szCs w:val="22"/>
      <w:lang w:val="fr-FR" w:eastAsia="fr-FR"/>
    </w:rPr>
  </w:style>
  <w:style w:type="paragraph" w:customStyle="1" w:styleId="Bullet2">
    <w:name w:val="Bullet 2"/>
    <w:basedOn w:val="Normal"/>
    <w:rsid w:val="00542E25"/>
    <w:pPr>
      <w:numPr>
        <w:ilvl w:val="1"/>
        <w:numId w:val="4"/>
      </w:numPr>
    </w:pPr>
    <w:rPr>
      <w:rFonts w:cs="Arial"/>
      <w:szCs w:val="22"/>
      <w:lang w:val="fr-FR"/>
    </w:rPr>
  </w:style>
  <w:style w:type="paragraph" w:customStyle="1" w:styleId="Bullet1">
    <w:name w:val="Bullet 1"/>
    <w:basedOn w:val="Normal"/>
    <w:rsid w:val="00B57651"/>
    <w:pPr>
      <w:numPr>
        <w:ilvl w:val="2"/>
        <w:numId w:val="3"/>
      </w:numPr>
    </w:pPr>
    <w:rPr>
      <w:rFonts w:cs="Arial"/>
      <w:szCs w:val="22"/>
      <w:lang w:val="fr-FR"/>
    </w:rPr>
  </w:style>
  <w:style w:type="paragraph" w:customStyle="1" w:styleId="Bullet4">
    <w:name w:val="Bullet 4"/>
    <w:basedOn w:val="Normal"/>
    <w:rsid w:val="00B57651"/>
    <w:pPr>
      <w:numPr>
        <w:ilvl w:val="2"/>
        <w:numId w:val="2"/>
      </w:numPr>
      <w:tabs>
        <w:tab w:val="left" w:pos="1800"/>
      </w:tabs>
      <w:ind w:firstLine="720"/>
    </w:pPr>
    <w:rPr>
      <w:rFonts w:cs="Arial"/>
      <w:szCs w:val="22"/>
      <w:lang w:val="fr-FR"/>
    </w:rPr>
  </w:style>
  <w:style w:type="paragraph" w:customStyle="1" w:styleId="Style6">
    <w:name w:val="Style6"/>
    <w:basedOn w:val="Normal"/>
    <w:rsid w:val="007B301A"/>
    <w:pPr>
      <w:ind w:left="708" w:firstLine="708"/>
    </w:pPr>
    <w:rPr>
      <w:rFonts w:cs="Arial"/>
      <w:b/>
      <w:color w:val="333333"/>
      <w:lang w:val="fr-FR"/>
    </w:rPr>
  </w:style>
  <w:style w:type="paragraph" w:customStyle="1" w:styleId="Style7">
    <w:name w:val="Style7"/>
    <w:basedOn w:val="Normal"/>
    <w:rsid w:val="007B301A"/>
    <w:rPr>
      <w:rFonts w:cs="Arial"/>
      <w:b/>
      <w:color w:val="333333"/>
      <w:lang w:val="fr-FR"/>
    </w:rPr>
  </w:style>
  <w:style w:type="paragraph" w:styleId="Textedebulles">
    <w:name w:val="Balloon Text"/>
    <w:basedOn w:val="Normal"/>
    <w:semiHidden/>
    <w:rsid w:val="007205B1"/>
    <w:rPr>
      <w:rFonts w:ascii="Tahoma" w:hAnsi="Tahoma" w:cs="Tahoma"/>
      <w:sz w:val="16"/>
      <w:szCs w:val="16"/>
    </w:rPr>
  </w:style>
  <w:style w:type="paragraph" w:customStyle="1" w:styleId="PictureTitle">
    <w:name w:val="Picture Title"/>
    <w:basedOn w:val="Normal"/>
    <w:rsid w:val="007B301A"/>
    <w:rPr>
      <w:rFonts w:cs="Arial"/>
      <w:b/>
      <w:smallCaps/>
      <w:color w:val="800000"/>
      <w:sz w:val="20"/>
      <w:szCs w:val="20"/>
      <w:lang w:val="fr-FR"/>
    </w:rPr>
  </w:style>
  <w:style w:type="character" w:styleId="Rfrencelgre">
    <w:name w:val="Subtle Reference"/>
    <w:uiPriority w:val="31"/>
    <w:qFormat/>
    <w:rsid w:val="00CE25F5"/>
    <w:rPr>
      <w:smallCaps/>
      <w:color w:val="B0091B"/>
      <w:u w:val="single"/>
    </w:rPr>
  </w:style>
  <w:style w:type="character" w:styleId="Rfrenceintense">
    <w:name w:val="Intense Reference"/>
    <w:uiPriority w:val="32"/>
    <w:qFormat/>
    <w:rsid w:val="00681D89"/>
    <w:rPr>
      <w:b/>
      <w:bCs/>
      <w:smallCaps/>
      <w:color w:val="B0091B"/>
      <w:spacing w:val="5"/>
      <w:u w:val="single"/>
    </w:rPr>
  </w:style>
  <w:style w:type="paragraph" w:styleId="NormalWeb">
    <w:name w:val="Normal (Web)"/>
    <w:basedOn w:val="Normal"/>
    <w:semiHidden/>
    <w:unhideWhenUsed/>
    <w:rsid w:val="00235847"/>
    <w:rPr>
      <w:rFonts w:ascii="Times New Roman" w:hAnsi="Times New Roman"/>
      <w:sz w:val="24"/>
    </w:rPr>
  </w:style>
  <w:style w:type="paragraph" w:styleId="Paragraphedeliste">
    <w:name w:val="List Paragraph"/>
    <w:basedOn w:val="Normal"/>
    <w:uiPriority w:val="34"/>
    <w:qFormat/>
    <w:rsid w:val="00C12960"/>
    <w:pPr>
      <w:ind w:left="720"/>
      <w:contextualSpacing/>
    </w:pPr>
  </w:style>
  <w:style w:type="paragraph" w:styleId="Notedebasdepage">
    <w:name w:val="footnote text"/>
    <w:basedOn w:val="Normal"/>
    <w:link w:val="NotedebasdepageCar"/>
    <w:semiHidden/>
    <w:unhideWhenUsed/>
    <w:rsid w:val="00C12960"/>
    <w:rPr>
      <w:sz w:val="20"/>
      <w:szCs w:val="20"/>
    </w:rPr>
  </w:style>
  <w:style w:type="character" w:customStyle="1" w:styleId="NotedebasdepageCar">
    <w:name w:val="Note de bas de page Car"/>
    <w:basedOn w:val="Policepardfaut"/>
    <w:link w:val="Notedebasdepage"/>
    <w:semiHidden/>
    <w:rsid w:val="00C12960"/>
    <w:rPr>
      <w:rFonts w:ascii="Arial" w:hAnsi="Arial"/>
      <w:lang w:val="en-GB" w:eastAsia="fr-FR"/>
    </w:rPr>
  </w:style>
  <w:style w:type="character" w:styleId="Appelnotedebasdep">
    <w:name w:val="footnote reference"/>
    <w:basedOn w:val="Policepardfaut"/>
    <w:semiHidden/>
    <w:unhideWhenUsed/>
    <w:rsid w:val="00C12960"/>
    <w:rPr>
      <w:vertAlign w:val="superscript"/>
    </w:rPr>
  </w:style>
  <w:style w:type="paragraph" w:styleId="Rvision">
    <w:name w:val="Revision"/>
    <w:hidden/>
    <w:uiPriority w:val="99"/>
    <w:semiHidden/>
    <w:rsid w:val="00FF33FC"/>
    <w:rPr>
      <w:rFonts w:ascii="Arial" w:hAnsi="Arial"/>
      <w:sz w:val="22"/>
      <w:szCs w:val="24"/>
      <w:lang w:val="en-GB" w:eastAsia="fr-FR"/>
    </w:rPr>
  </w:style>
  <w:style w:type="character" w:styleId="Lienhypertexte">
    <w:name w:val="Hyperlink"/>
    <w:basedOn w:val="Policepardfaut"/>
    <w:unhideWhenUsed/>
    <w:rsid w:val="0063483A"/>
    <w:rPr>
      <w:color w:val="008DA1" w:themeColor="hyperlink"/>
      <w:u w:val="single"/>
    </w:rPr>
  </w:style>
  <w:style w:type="character" w:styleId="Mentionnonrsolue">
    <w:name w:val="Unresolved Mention"/>
    <w:basedOn w:val="Policepardfaut"/>
    <w:uiPriority w:val="99"/>
    <w:semiHidden/>
    <w:unhideWhenUsed/>
    <w:rsid w:val="0063483A"/>
    <w:rPr>
      <w:color w:val="605E5C"/>
      <w:shd w:val="clear" w:color="auto" w:fill="E1DFDD"/>
    </w:rPr>
  </w:style>
  <w:style w:type="character" w:styleId="Marquedecommentaire">
    <w:name w:val="annotation reference"/>
    <w:basedOn w:val="Policepardfaut"/>
    <w:semiHidden/>
    <w:unhideWhenUsed/>
    <w:rsid w:val="007C6B4C"/>
    <w:rPr>
      <w:sz w:val="16"/>
      <w:szCs w:val="16"/>
    </w:rPr>
  </w:style>
  <w:style w:type="paragraph" w:styleId="Commentaire">
    <w:name w:val="annotation text"/>
    <w:basedOn w:val="Normal"/>
    <w:link w:val="CommentaireCar"/>
    <w:unhideWhenUsed/>
    <w:rsid w:val="007C6B4C"/>
    <w:rPr>
      <w:sz w:val="20"/>
      <w:szCs w:val="20"/>
    </w:rPr>
  </w:style>
  <w:style w:type="character" w:customStyle="1" w:styleId="CommentaireCar">
    <w:name w:val="Commentaire Car"/>
    <w:basedOn w:val="Policepardfaut"/>
    <w:link w:val="Commentaire"/>
    <w:rsid w:val="007C6B4C"/>
    <w:rPr>
      <w:rFonts w:ascii="Arial" w:hAnsi="Arial"/>
      <w:lang w:val="en-GB" w:eastAsia="fr-FR"/>
    </w:rPr>
  </w:style>
  <w:style w:type="paragraph" w:styleId="Objetducommentaire">
    <w:name w:val="annotation subject"/>
    <w:basedOn w:val="Commentaire"/>
    <w:next w:val="Commentaire"/>
    <w:link w:val="ObjetducommentaireCar"/>
    <w:semiHidden/>
    <w:unhideWhenUsed/>
    <w:rsid w:val="007C6B4C"/>
    <w:rPr>
      <w:b/>
      <w:bCs/>
    </w:rPr>
  </w:style>
  <w:style w:type="character" w:customStyle="1" w:styleId="ObjetducommentaireCar">
    <w:name w:val="Objet du commentaire Car"/>
    <w:basedOn w:val="CommentaireCar"/>
    <w:link w:val="Objetducommentaire"/>
    <w:semiHidden/>
    <w:rsid w:val="007C6B4C"/>
    <w:rPr>
      <w:rFonts w:ascii="Arial" w:hAnsi="Arial"/>
      <w:b/>
      <w:bCs/>
      <w:lang w:val="en-GB" w:eastAsia="fr-FR"/>
    </w:rPr>
  </w:style>
  <w:style w:type="character" w:styleId="Mention">
    <w:name w:val="Mention"/>
    <w:basedOn w:val="Policepardfaut"/>
    <w:uiPriority w:val="99"/>
    <w:unhideWhenUsed/>
    <w:rsid w:val="008537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51024">
      <w:bodyDiv w:val="1"/>
      <w:marLeft w:val="0"/>
      <w:marRight w:val="0"/>
      <w:marTop w:val="0"/>
      <w:marBottom w:val="0"/>
      <w:divBdr>
        <w:top w:val="none" w:sz="0" w:space="0" w:color="auto"/>
        <w:left w:val="none" w:sz="0" w:space="0" w:color="auto"/>
        <w:bottom w:val="none" w:sz="0" w:space="0" w:color="auto"/>
        <w:right w:val="none" w:sz="0" w:space="0" w:color="auto"/>
      </w:divBdr>
    </w:div>
    <w:div w:id="1330213861">
      <w:bodyDiv w:val="1"/>
      <w:marLeft w:val="0"/>
      <w:marRight w:val="0"/>
      <w:marTop w:val="0"/>
      <w:marBottom w:val="0"/>
      <w:divBdr>
        <w:top w:val="none" w:sz="0" w:space="0" w:color="auto"/>
        <w:left w:val="none" w:sz="0" w:space="0" w:color="auto"/>
        <w:bottom w:val="none" w:sz="0" w:space="0" w:color="auto"/>
        <w:right w:val="none" w:sz="0" w:space="0" w:color="auto"/>
      </w:divBdr>
    </w:div>
    <w:div w:id="1784035982">
      <w:bodyDiv w:val="1"/>
      <w:marLeft w:val="0"/>
      <w:marRight w:val="0"/>
      <w:marTop w:val="0"/>
      <w:marBottom w:val="0"/>
      <w:divBdr>
        <w:top w:val="none" w:sz="0" w:space="0" w:color="auto"/>
        <w:left w:val="none" w:sz="0" w:space="0" w:color="auto"/>
        <w:bottom w:val="none" w:sz="0" w:space="0" w:color="auto"/>
        <w:right w:val="none" w:sz="0" w:space="0" w:color="auto"/>
      </w:divBdr>
    </w:div>
    <w:div w:id="188714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aceis">
  <a:themeElements>
    <a:clrScheme name="Personnalisé 2">
      <a:dk1>
        <a:srgbClr val="4F5556"/>
      </a:dk1>
      <a:lt1>
        <a:srgbClr val="FFFFFF"/>
      </a:lt1>
      <a:dk2>
        <a:srgbClr val="2B728A"/>
      </a:dk2>
      <a:lt2>
        <a:srgbClr val="7E93A7"/>
      </a:lt2>
      <a:accent1>
        <a:srgbClr val="EF771E"/>
      </a:accent1>
      <a:accent2>
        <a:srgbClr val="D0131A"/>
      </a:accent2>
      <a:accent3>
        <a:srgbClr val="95C11F"/>
      </a:accent3>
      <a:accent4>
        <a:srgbClr val="C3CCD5"/>
      </a:accent4>
      <a:accent5>
        <a:srgbClr val="00A5BC"/>
      </a:accent5>
      <a:accent6>
        <a:srgbClr val="D54893"/>
      </a:accent6>
      <a:hlink>
        <a:srgbClr val="008DA1"/>
      </a:hlink>
      <a:folHlink>
        <a:srgbClr val="004D83"/>
      </a:folHlink>
    </a:clrScheme>
    <a:fontScheme name="Caceis">
      <a:majorFont>
        <a:latin typeface="Arial Narrow"/>
        <a:ea typeface=""/>
        <a:cs typeface="Arial"/>
      </a:majorFont>
      <a:minorFont>
        <a:latin typeface="Arial Narrow"/>
        <a:ea typeface=""/>
        <a:cs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Conception personnalisé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onception personnalisé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Conception personnalisé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Conception personnalisé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Conception personnalisé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Conception personnalisé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Conception personnalisé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Conception personnalisé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Conception personnalisé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Conception personnalisé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Conception personnalisé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Conception personnalisé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Conception personnalisée 13">
        <a:dk1>
          <a:srgbClr val="000000"/>
        </a:dk1>
        <a:lt1>
          <a:srgbClr val="FFFFFF"/>
        </a:lt1>
        <a:dk2>
          <a:srgbClr val="000000"/>
        </a:dk2>
        <a:lt2>
          <a:srgbClr val="808080"/>
        </a:lt2>
        <a:accent1>
          <a:srgbClr val="BBE0E3"/>
        </a:accent1>
        <a:accent2>
          <a:srgbClr val="BF2128"/>
        </a:accent2>
        <a:accent3>
          <a:srgbClr val="FFFFFF"/>
        </a:accent3>
        <a:accent4>
          <a:srgbClr val="000000"/>
        </a:accent4>
        <a:accent5>
          <a:srgbClr val="DAEDEF"/>
        </a:accent5>
        <a:accent6>
          <a:srgbClr val="AD1D23"/>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onception personnalisée 14">
        <a:dk1>
          <a:srgbClr val="000000"/>
        </a:dk1>
        <a:lt1>
          <a:srgbClr val="FFFFFF"/>
        </a:lt1>
        <a:dk2>
          <a:srgbClr val="000000"/>
        </a:dk2>
        <a:lt2>
          <a:srgbClr val="505657"/>
        </a:lt2>
        <a:accent1>
          <a:srgbClr val="BBE0E3"/>
        </a:accent1>
        <a:accent2>
          <a:srgbClr val="BF2128"/>
        </a:accent2>
        <a:accent3>
          <a:srgbClr val="FFFFFF"/>
        </a:accent3>
        <a:accent4>
          <a:srgbClr val="000000"/>
        </a:accent4>
        <a:accent5>
          <a:srgbClr val="DAEDEF"/>
        </a:accent5>
        <a:accent6>
          <a:srgbClr val="AD1D23"/>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onception personnalisée 15">
        <a:dk1>
          <a:srgbClr val="000000"/>
        </a:dk1>
        <a:lt1>
          <a:srgbClr val="FFFFFF"/>
        </a:lt1>
        <a:dk2>
          <a:srgbClr val="FFFFFF"/>
        </a:dk2>
        <a:lt2>
          <a:srgbClr val="505657"/>
        </a:lt2>
        <a:accent1>
          <a:srgbClr val="F49F00"/>
        </a:accent1>
        <a:accent2>
          <a:srgbClr val="BF2128"/>
        </a:accent2>
        <a:accent3>
          <a:srgbClr val="FFFFFF"/>
        </a:accent3>
        <a:accent4>
          <a:srgbClr val="000000"/>
        </a:accent4>
        <a:accent5>
          <a:srgbClr val="F8CDAA"/>
        </a:accent5>
        <a:accent6>
          <a:srgbClr val="AD1D23"/>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onception personnalisée 16">
        <a:dk1>
          <a:srgbClr val="000000"/>
        </a:dk1>
        <a:lt1>
          <a:srgbClr val="FFFFFF"/>
        </a:lt1>
        <a:dk2>
          <a:srgbClr val="505657"/>
        </a:dk2>
        <a:lt2>
          <a:srgbClr val="505657"/>
        </a:lt2>
        <a:accent1>
          <a:srgbClr val="F49F00"/>
        </a:accent1>
        <a:accent2>
          <a:srgbClr val="BF2128"/>
        </a:accent2>
        <a:accent3>
          <a:srgbClr val="FFFFFF"/>
        </a:accent3>
        <a:accent4>
          <a:srgbClr val="000000"/>
        </a:accent4>
        <a:accent5>
          <a:srgbClr val="F8CDAA"/>
        </a:accent5>
        <a:accent6>
          <a:srgbClr val="AD1D23"/>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A87598C212F343B709D9D9A8787CF9" ma:contentTypeVersion="12" ma:contentTypeDescription="Crée un document." ma:contentTypeScope="" ma:versionID="0784dc4f3a59c267f28b047eb12de345">
  <xsd:schema xmlns:xsd="http://www.w3.org/2001/XMLSchema" xmlns:xs="http://www.w3.org/2001/XMLSchema" xmlns:p="http://schemas.microsoft.com/office/2006/metadata/properties" xmlns:ns2="2a91f591-5669-4daa-bbe3-1d1784fe2196" xmlns:ns3="6170721e-914f-41b3-ab3f-1afc61a24210" targetNamespace="http://schemas.microsoft.com/office/2006/metadata/properties" ma:root="true" ma:fieldsID="b53917126d3246e9788db801831ce529" ns2:_="" ns3:_="">
    <xsd:import namespace="2a91f591-5669-4daa-bbe3-1d1784fe2196"/>
    <xsd:import namespace="6170721e-914f-41b3-ab3f-1afc61a242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nsult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1f591-5669-4daa-bbe3-1d1784fe2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b4e1ff1-4910-4b26-8f48-d1ddcd02db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nsultation" ma:index="19" nillable="true" ma:displayName="Consultation" ma:default="1" ma:format="Dropdown" ma:internalName="Consult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70721e-914f-41b3-ab3f-1afc61a242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02c64f-5051-491b-958b-3913f4ae05f2}" ma:internalName="TaxCatchAll" ma:showField="CatchAllData" ma:web="6170721e-914f-41b3-ab3f-1afc61a24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70721e-914f-41b3-ab3f-1afc61a24210" xsi:nil="true"/>
    <lcf76f155ced4ddcb4097134ff3c332f xmlns="2a91f591-5669-4daa-bbe3-1d1784fe2196">
      <Terms xmlns="http://schemas.microsoft.com/office/infopath/2007/PartnerControls"/>
    </lcf76f155ced4ddcb4097134ff3c332f>
    <Consultation xmlns="2a91f591-5669-4daa-bbe3-1d1784fe2196">true</Consultation>
  </documentManagement>
</p:properties>
</file>

<file path=customXml/itemProps1.xml><?xml version="1.0" encoding="utf-8"?>
<ds:datastoreItem xmlns:ds="http://schemas.openxmlformats.org/officeDocument/2006/customXml" ds:itemID="{320FA236-DBCB-4324-9F6E-B7DC95D20E3D}">
  <ds:schemaRefs>
    <ds:schemaRef ds:uri="http://schemas.openxmlformats.org/officeDocument/2006/bibliography"/>
  </ds:schemaRefs>
</ds:datastoreItem>
</file>

<file path=customXml/itemProps2.xml><?xml version="1.0" encoding="utf-8"?>
<ds:datastoreItem xmlns:ds="http://schemas.openxmlformats.org/officeDocument/2006/customXml" ds:itemID="{14D1B12B-95F4-4A2F-978B-2218F9892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1f591-5669-4daa-bbe3-1d1784fe2196"/>
    <ds:schemaRef ds:uri="6170721e-914f-41b3-ab3f-1afc61a24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C52B6-CB73-49A7-9832-5145602AD793}">
  <ds:schemaRefs>
    <ds:schemaRef ds:uri="http://schemas.microsoft.com/sharepoint/v3/contenttype/forms"/>
  </ds:schemaRefs>
</ds:datastoreItem>
</file>

<file path=customXml/itemProps4.xml><?xml version="1.0" encoding="utf-8"?>
<ds:datastoreItem xmlns:ds="http://schemas.openxmlformats.org/officeDocument/2006/customXml" ds:itemID="{3ED3356C-3184-41B7-B90D-D8AD24216F5B}">
  <ds:schemaRefs>
    <ds:schemaRef ds:uri="http://schemas.microsoft.com/office/2006/metadata/properties"/>
    <ds:schemaRef ds:uri="http://schemas.microsoft.com/office/infopath/2007/PartnerControls"/>
    <ds:schemaRef ds:uri="6170721e-914f-41b3-ab3f-1afc61a24210"/>
    <ds:schemaRef ds:uri="2a91f591-5669-4daa-bbe3-1d1784fe21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5009</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template_portrait</vt:lpstr>
      <vt:lpstr/>
    </vt:vector>
  </TitlesOfParts>
  <Company>CACEIS</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template_portrait</dc:title>
  <dc:creator>PROSPERI, Caroline</dc:creator>
  <cp:lastModifiedBy>Ziumchenko, Polina (Ext)</cp:lastModifiedBy>
  <cp:revision>36</cp:revision>
  <cp:lastPrinted>2008-03-19T15:45:00Z</cp:lastPrinted>
  <dcterms:created xsi:type="dcterms:W3CDTF">2026-06-29T12:28:00Z</dcterms:created>
  <dcterms:modified xsi:type="dcterms:W3CDTF">2026-06-29T12:59:00Z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0x0101004DA87598C212F343B709D9D9A8787CF9</vt:lpwstr>
  </property>
  <property fmtid="{D5CDD505-2E9C-101B-9397-08002B2CF9AE}" pid="3" name="MSIP_Label_7a2a25de-01fc-42db-8d65-8abb79d1dab4_Enabled">
    <vt:lpwstr>true</vt:lpwstr>
  </property>
  <property fmtid="{D5CDD505-2E9C-101B-9397-08002B2CF9AE}" pid="4" name="MSIP_Label_7a2a25de-01fc-42db-8d65-8abb79d1dab4_SetDate">
    <vt:lpwstr>2023-11-07T13:26:03Z</vt:lpwstr>
  </property>
  <property fmtid="{D5CDD505-2E9C-101B-9397-08002B2CF9AE}" pid="5" name="MSIP_Label_7a2a25de-01fc-42db-8d65-8abb79d1dab4_Method">
    <vt:lpwstr>Privileged</vt:lpwstr>
  </property>
  <property fmtid="{D5CDD505-2E9C-101B-9397-08002B2CF9AE}" pid="6" name="MSIP_Label_7a2a25de-01fc-42db-8d65-8abb79d1dab4_Name">
    <vt:lpwstr>C1-Public</vt:lpwstr>
  </property>
  <property fmtid="{D5CDD505-2E9C-101B-9397-08002B2CF9AE}" pid="7" name="MSIP_Label_7a2a25de-01fc-42db-8d65-8abb79d1dab4_SiteId">
    <vt:lpwstr>fb3baf17-c313-474c-8d5d-577a3ec97a32</vt:lpwstr>
  </property>
  <property fmtid="{D5CDD505-2E9C-101B-9397-08002B2CF9AE}" pid="8" name="MSIP_Label_7a2a25de-01fc-42db-8d65-8abb79d1dab4_ActionId">
    <vt:lpwstr>4e9b555e-7a89-4398-8fc8-0843959c5348</vt:lpwstr>
  </property>
  <property fmtid="{D5CDD505-2E9C-101B-9397-08002B2CF9AE}" pid="9" name="MSIP_Label_7a2a25de-01fc-42db-8d65-8abb79d1dab4_ContentBits">
    <vt:lpwstr>0</vt:lpwstr>
  </property>
  <property fmtid="{D5CDD505-2E9C-101B-9397-08002B2CF9AE}" pid="10" name="OMNIACountry">
    <vt:lpwstr/>
  </property>
  <property fmtid="{D5CDD505-2E9C-101B-9397-08002B2CF9AE}" pid="11" name="OmniaTag">
    <vt:lpwstr>86;#Graphic Charter and Logo|3badd165-2e1e-4092-9d35-334c81c83ce8</vt:lpwstr>
  </property>
  <property fmtid="{D5CDD505-2E9C-101B-9397-08002B2CF9AE}" pid="12" name="MediaServiceImageTags">
    <vt:lpwstr/>
  </property>
</Properties>
</file>